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מהדורה למורה – מבחן: נאורות, אמנציפציה, מהפכה תעשייתית והשכלה – גרסה בעברית פשוטה (עולים)</w:t>
      </w:r>
    </w:p>
    <w:p>
      <w:pPr>
        <w:bidi w:val="1"/>
        <w:jc w:val="right"/>
      </w:pPr>
      <w:r>
        <w:rPr>
          <w:rFonts w:cs="Arial" w:ascii="Arial" w:hAnsi="Arial"/>
          <w:color w:val="5A4632"/>
          <w:sz w:val="26"/>
          <w:rtl w:val="1"/>
          <w:szCs w:val="26"/>
        </w:rPr>
        <w:t>טבלת ניקוד, מפתח תשובות, מחוון</w:t>
      </w:r>
    </w:p>
    <w:p>
      <w:pPr>
        <w:bidi w:val="1"/>
        <w:jc w:val="right"/>
      </w:pPr>
      <w:r>
        <w:rPr>
          <w:rFonts w:cs="Arial" w:ascii="Arial" w:hAnsi="Arial"/>
          <w:color w:val="7B1E2B"/>
          <w:sz w:val="20"/>
          <w:rtl w:val="1"/>
          <w:szCs w:val="20"/>
        </w:rPr>
        <w:t>מורה · יצרה: רוית ראש בן ישי</w:t>
      </w:r>
    </w:p>
    <w:p>
      <w:pPr>
        <w:pStyle w:val="Heading1"/>
        <w:bidi w:val="1"/>
        <w:jc w:val="right"/>
      </w:pPr>
      <w:r>
        <w:rPr>
          <w:rFonts w:cs="Arial" w:ascii="Arial" w:hAnsi="Arial"/>
          <w:b/>
          <w:color w:val="7B1E2B"/>
          <w:sz w:val="34"/>
          <w:rtl w:val="1"/>
          <w:bCs/>
          <w:szCs w:val="34"/>
        </w:rPr>
        <w:t>🔑 טבלת ניקוד (100 נקודות)</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חלק</w:t>
            </w:r>
          </w:p>
        </w:tc>
        <w:tc>
          <w:tcPr>
            <w:tcW w:type="dxa" w:w="3364"/>
          </w:tcPr>
          <w:p>
            <w:pPr>
              <w:bidi w:val="1"/>
              <w:jc w:val="right"/>
            </w:pPr>
            <w:r>
              <w:rPr>
                <w:rFonts w:cs="Arial" w:ascii="Arial" w:hAnsi="Arial"/>
                <w:b/>
                <w:rtl w:val="1"/>
                <w:bCs/>
              </w:rPr>
              <w:t>סעיף</w:t>
            </w:r>
          </w:p>
        </w:tc>
        <w:tc>
          <w:tcPr>
            <w:tcW w:type="dxa" w:w="3364"/>
          </w:tcPr>
          <w:p>
            <w:pPr>
              <w:bidi w:val="1"/>
              <w:jc w:val="right"/>
            </w:pPr>
            <w:r>
              <w:rPr>
                <w:rFonts w:cs="Arial" w:ascii="Arial" w:hAnsi="Arial"/>
                <w:b/>
                <w:rtl w:val="1"/>
                <w:bCs/>
              </w:rPr>
              <w:t>נקודות</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שאלות בחירה</w:t>
            </w:r>
          </w:p>
        </w:tc>
        <w:tc>
          <w:tcPr>
            <w:tcW w:type="dxa" w:w="3364"/>
          </w:tcPr>
          <w:p>
            <w:pPr>
              <w:bidi w:val="1"/>
              <w:jc w:val="right"/>
            </w:pPr>
            <w:r>
              <w:rPr>
                <w:rFonts w:cs="Arial" w:ascii="Arial" w:hAnsi="Arial"/>
                <w:rtl w:val="1"/>
              </w:rPr>
              <w:t>27</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נכון או לא נכון</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מילה והסבר</w:t>
            </w:r>
          </w:p>
        </w:tc>
        <w:tc>
          <w:tcPr>
            <w:tcW w:type="dxa" w:w="3364"/>
          </w:tcPr>
          <w:p>
            <w:pPr>
              <w:bidi w:val="1"/>
              <w:jc w:val="right"/>
            </w:pPr>
            <w:r>
              <w:rPr>
                <w:rFonts w:cs="Arial" w:ascii="Arial" w:hAnsi="Arial"/>
                <w:rtl w:val="1"/>
              </w:rPr>
              <w:t>6</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ציר זמן</w:t>
            </w:r>
          </w:p>
        </w:tc>
        <w:tc>
          <w:tcPr>
            <w:tcW w:type="dxa" w:w="3364"/>
          </w:tcPr>
          <w:p>
            <w:pPr>
              <w:bidi w:val="1"/>
              <w:jc w:val="right"/>
            </w:pPr>
            <w:r>
              <w:rPr>
                <w:rFonts w:cs="Arial" w:ascii="Arial" w:hAnsi="Arial"/>
                <w:rtl w:val="1"/>
              </w:rPr>
              <w:t>6</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קטע מקור: שני סוגים של לימוד</w:t>
            </w:r>
          </w:p>
        </w:tc>
        <w:tc>
          <w:tcPr>
            <w:tcW w:type="dxa" w:w="3364"/>
          </w:tcPr>
          <w:p>
            <w:pPr>
              <w:bidi w:val="1"/>
              <w:jc w:val="right"/>
            </w:pPr>
            <w:r>
              <w:rPr>
                <w:rFonts w:cs="Arial" w:ascii="Arial" w:hAnsi="Arial"/>
                <w:rtl w:val="1"/>
              </w:rPr>
              <w:t>15</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סיבה ותוצאה</w:t>
            </w:r>
          </w:p>
        </w:tc>
        <w:tc>
          <w:tcPr>
            <w:tcW w:type="dxa" w:w="3364"/>
          </w:tcPr>
          <w:p>
            <w:pPr>
              <w:bidi w:val="1"/>
              <w:jc w:val="right"/>
            </w:pPr>
            <w:r>
              <w:rPr>
                <w:rFonts w:cs="Arial" w:ascii="Arial" w:hAnsi="Arial"/>
                <w:rtl w:val="1"/>
              </w:rPr>
              <w:t>10</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הסבר עם דוגמה</w:t>
            </w:r>
          </w:p>
        </w:tc>
        <w:tc>
          <w:tcPr>
            <w:tcW w:type="dxa" w:w="3364"/>
          </w:tcPr>
          <w:p>
            <w:pPr>
              <w:bidi w:val="1"/>
              <w:jc w:val="right"/>
            </w:pPr>
            <w:r>
              <w:rPr>
                <w:rFonts w:cs="Arial" w:ascii="Arial" w:hAnsi="Arial"/>
                <w:rtl w:val="1"/>
              </w:rPr>
              <w:t>10</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חיבור מודרך</w:t>
            </w:r>
          </w:p>
        </w:tc>
        <w:tc>
          <w:tcPr>
            <w:tcW w:type="dxa" w:w="3364"/>
          </w:tcPr>
          <w:p>
            <w:pPr>
              <w:bidi w:val="1"/>
              <w:jc w:val="right"/>
            </w:pPr>
            <w:r>
              <w:rPr>
                <w:rFonts w:cs="Arial" w:ascii="Arial" w:hAnsi="Arial"/>
                <w:rtl w:val="1"/>
              </w:rPr>
              <w:t>18</w:t>
            </w:r>
          </w:p>
        </w:tc>
      </w:tr>
      <w:tr>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סה״כ</w:t>
            </w:r>
          </w:p>
        </w:tc>
        <w:tc>
          <w:tcPr>
            <w:tcW w:type="dxa" w:w="3364"/>
          </w:tcPr>
          <w:p>
            <w:pPr>
              <w:bidi w:val="1"/>
              <w:jc w:val="right"/>
            </w:pPr>
            <w:r>
              <w:rPr>
                <w:rFonts w:cs="Arial" w:ascii="Arial" w:hAnsi="Arial"/>
                <w:rtl w:val="1"/>
              </w:rPr>
              <w:t>100</w:t>
            </w:r>
          </w:p>
        </w:tc>
      </w:tr>
    </w:tbl>
    <w:p/>
    <w:p>
      <w:pPr>
        <w:pStyle w:val="Heading1"/>
        <w:bidi w:val="1"/>
        <w:jc w:val="right"/>
      </w:pPr>
      <w:r>
        <w:rPr>
          <w:rFonts w:cs="Arial" w:ascii="Arial" w:hAnsi="Arial"/>
          <w:b/>
          <w:color w:val="7B1E2B"/>
          <w:sz w:val="34"/>
          <w:rtl w:val="1"/>
          <w:bCs/>
          <w:szCs w:val="34"/>
        </w:rPr>
        <w:t>מפתח תשובות</w:t>
      </w:r>
    </w:p>
    <w:p>
      <w:pPr>
        <w:pStyle w:val="Heading2"/>
        <w:bidi w:val="1"/>
        <w:jc w:val="right"/>
      </w:pPr>
      <w:r>
        <w:rPr>
          <w:rFonts w:cs="Arial" w:ascii="Arial" w:hAnsi="Arial"/>
          <w:b/>
          <w:color w:val="1F3B5A"/>
          <w:sz w:val="28"/>
          <w:rtl w:val="1"/>
          <w:bCs/>
          <w:szCs w:val="28"/>
        </w:rPr>
        <w:t>חלק א׳ – ידע ומושגים</w:t>
      </w:r>
    </w:p>
    <w:p>
      <w:pPr>
        <w:bidi w:val="1"/>
        <w:jc w:val="right"/>
      </w:pPr>
      <w:r>
        <w:rPr>
          <w:rFonts w:cs="Arial" w:ascii="Arial" w:hAnsi="Arial"/>
          <w:b/>
          <w:rtl w:val="1"/>
          <w:bCs/>
        </w:rPr>
        <w:t>שאלות בחירה</w:t>
      </w:r>
    </w:p>
    <w:p>
      <w:pPr>
        <w:bidi w:val="1"/>
        <w:jc w:val="right"/>
      </w:pPr>
      <w:r>
        <w:rPr>
          <w:rFonts w:cs="Arial" w:ascii="Arial" w:hAnsi="Arial"/>
          <w:rtl w:val="1"/>
        </w:rPr>
        <w:t>1. ג. בשכל של האדם – אנשי הנאורות האמינו שהשכל יכול לשפר את החיים.</w:t>
      </w:r>
    </w:p>
    <w:p>
      <w:pPr>
        <w:bidi w:val="1"/>
        <w:jc w:val="right"/>
      </w:pPr>
      <w:r>
        <w:rPr>
          <w:rFonts w:cs="Arial" w:ascii="Arial" w:hAnsi="Arial"/>
          <w:rtl w:val="1"/>
        </w:rPr>
        <w:t>2. ג. סובלנות לכל הדתות – וולטר רצה סובלנות – לכבד אנשים מדתות אחרות.</w:t>
      </w:r>
    </w:p>
    <w:p>
      <w:pPr>
        <w:bidi w:val="1"/>
        <w:jc w:val="right"/>
      </w:pPr>
      <w:r>
        <w:rPr>
          <w:rFonts w:cs="Arial" w:ascii="Arial" w:hAnsi="Arial"/>
          <w:rtl w:val="1"/>
        </w:rPr>
        <w:t>3. ג. הזכות לחיים – לפי לוק: חיים, חירות ורכוש.</w:t>
      </w:r>
    </w:p>
    <w:p>
      <w:pPr>
        <w:bidi w:val="1"/>
        <w:jc w:val="right"/>
      </w:pPr>
      <w:r>
        <w:rPr>
          <w:rFonts w:cs="Arial" w:ascii="Arial" w:hAnsi="Arial"/>
          <w:rtl w:val="1"/>
        </w:rPr>
        <w:t>4. ג. שוויון זכויות ליהודים – אמנציפציה = שוויון זכויות.</w:t>
      </w:r>
    </w:p>
    <w:p>
      <w:pPr>
        <w:bidi w:val="1"/>
        <w:jc w:val="right"/>
      </w:pPr>
      <w:r>
        <w:rPr>
          <w:rFonts w:cs="Arial" w:ascii="Arial" w:hAnsi="Arial"/>
          <w:rtl w:val="1"/>
        </w:rPr>
        <w:t>5. ג. נפוליאון – נפוליאון, שליט צרפת.</w:t>
      </w:r>
    </w:p>
    <w:p>
      <w:pPr>
        <w:bidi w:val="1"/>
        <w:jc w:val="right"/>
      </w:pPr>
      <w:r>
        <w:rPr>
          <w:rFonts w:cs="Arial" w:ascii="Arial" w:hAnsi="Arial"/>
          <w:rtl w:val="1"/>
        </w:rPr>
        <w:t>6. ג. בקהילות נפרדות, עם הגבלות – היהודים חיו בקהילות, ולא היו להם זכויות שוות.</w:t>
      </w:r>
    </w:p>
    <w:p>
      <w:pPr>
        <w:bidi w:val="1"/>
        <w:jc w:val="right"/>
      </w:pPr>
      <w:r>
        <w:rPr>
          <w:rFonts w:cs="Arial" w:ascii="Arial" w:hAnsi="Arial"/>
          <w:rtl w:val="1"/>
        </w:rPr>
        <w:t>7. ג. במפעלים – המפעלים היו מרכז העבודה החדש.</w:t>
      </w:r>
    </w:p>
    <w:p>
      <w:pPr>
        <w:bidi w:val="1"/>
        <w:jc w:val="right"/>
      </w:pPr>
      <w:r>
        <w:rPr>
          <w:rFonts w:cs="Arial" w:ascii="Arial" w:hAnsi="Arial"/>
          <w:rtl w:val="1"/>
        </w:rPr>
        <w:t>8. ג. מסילת רכבת – קו רכבת לנוסעים ולסחורות.</w:t>
      </w:r>
    </w:p>
    <w:p>
      <w:pPr>
        <w:bidi w:val="1"/>
        <w:jc w:val="right"/>
      </w:pPr>
      <w:r>
        <w:rPr>
          <w:rFonts w:cs="Arial" w:ascii="Arial" w:hAnsi="Arial"/>
          <w:rtl w:val="1"/>
        </w:rPr>
        <w:t>9. ג. לשלב לימודים כלליים עם המסורת היהודית – המשכילים רצו גם השכלה כללית וגם יהדות.</w:t>
      </w:r>
    </w:p>
    <w:p>
      <w:pPr>
        <w:bidi w:val="1"/>
        <w:jc w:val="right"/>
      </w:pPr>
      <w:r>
        <w:rPr>
          <w:rFonts w:cs="Arial" w:ascii="Arial" w:hAnsi="Arial"/>
          <w:b/>
          <w:rtl w:val="1"/>
          <w:bCs/>
        </w:rPr>
        <w:t>נכון או לא נכון</w:t>
      </w:r>
    </w:p>
    <w:p>
      <w:pPr>
        <w:bidi w:val="1"/>
        <w:jc w:val="right"/>
      </w:pPr>
      <w:r>
        <w:rPr>
          <w:rFonts w:cs="Arial" w:ascii="Arial" w:hAnsi="Arial"/>
          <w:rtl w:val="1"/>
        </w:rPr>
        <w:t>1. נכון</w:t>
      </w:r>
    </w:p>
    <w:p>
      <w:pPr>
        <w:bidi w:val="1"/>
        <w:jc w:val="right"/>
      </w:pPr>
      <w:r>
        <w:rPr>
          <w:rFonts w:cs="Arial" w:ascii="Arial" w:hAnsi="Arial"/>
          <w:rtl w:val="1"/>
        </w:rPr>
        <w:t>2. לא נכון – תיקון: המהפכה התעשייתית התחילה בבריטניה.</w:t>
      </w:r>
    </w:p>
    <w:p>
      <w:pPr>
        <w:bidi w:val="1"/>
        <w:jc w:val="right"/>
      </w:pPr>
      <w:r>
        <w:rPr>
          <w:rFonts w:cs="Arial" w:ascii="Arial" w:hAnsi="Arial"/>
          <w:rtl w:val="1"/>
        </w:rPr>
        <w:t>3. נכון</w:t>
      </w:r>
    </w:p>
    <w:p>
      <w:pPr>
        <w:bidi w:val="1"/>
        <w:jc w:val="right"/>
      </w:pPr>
      <w:r>
        <w:rPr>
          <w:rFonts w:cs="Arial" w:ascii="Arial" w:hAnsi="Arial"/>
          <w:rtl w:val="1"/>
        </w:rPr>
        <w:t>4. לא נכון – תיקון: משה מנדלסון ושותפיו תרגמו את התורה לשפה הגרמנית.</w:t>
      </w:r>
    </w:p>
    <w:p>
      <w:pPr>
        <w:bidi w:val="1"/>
        <w:jc w:val="right"/>
      </w:pPr>
      <w:r>
        <w:rPr>
          <w:rFonts w:cs="Arial" w:ascii="Arial" w:hAnsi="Arial"/>
          <w:b/>
          <w:rtl w:val="1"/>
          <w:bCs/>
        </w:rPr>
        <w:t>מילה והסבר</w:t>
      </w:r>
    </w:p>
    <w:p>
      <w:pPr>
        <w:bidi w:val="1"/>
        <w:jc w:val="right"/>
      </w:pPr>
      <w:r>
        <w:rPr>
          <w:rFonts w:cs="Arial" w:ascii="Arial" w:hAnsi="Arial"/>
          <w:rtl w:val="1"/>
        </w:rPr>
        <w:t>1. זכויות ← ו · 2. שוויון ← ה · 3. מפעל ← ג · 4. עיור ← א · 5. משכיל ← ב · 6. תרגום ← ד</w:t>
      </w:r>
    </w:p>
    <w:p>
      <w:pPr>
        <w:pStyle w:val="Heading2"/>
        <w:bidi w:val="1"/>
        <w:jc w:val="right"/>
      </w:pPr>
      <w:r>
        <w:rPr>
          <w:rFonts w:cs="Arial" w:ascii="Arial" w:hAnsi="Arial"/>
          <w:b/>
          <w:color w:val="1F3B5A"/>
          <w:sz w:val="28"/>
          <w:rtl w:val="1"/>
          <w:bCs/>
          <w:szCs w:val="28"/>
        </w:rPr>
        <w:t>חלק ב׳ – מיומנויות: ציר זמן וניתוח מקור</w:t>
      </w:r>
    </w:p>
    <w:p>
      <w:pPr>
        <w:bidi w:val="1"/>
        <w:jc w:val="right"/>
      </w:pPr>
      <w:r>
        <w:rPr>
          <w:rFonts w:cs="Arial" w:ascii="Arial" w:hAnsi="Arial"/>
          <w:b/>
          <w:rtl w:val="1"/>
          <w:bCs/>
        </w:rPr>
        <w:t>ציר זמן</w:t>
      </w:r>
    </w:p>
    <w:p>
      <w:pPr>
        <w:bidi w:val="1"/>
        <w:jc w:val="right"/>
      </w:pPr>
      <w:r>
        <w:rPr>
          <w:rFonts w:cs="Arial" w:ascii="Arial" w:hAnsi="Arial"/>
          <w:rtl w:val="1"/>
        </w:rPr>
        <w:t>1. ג'ון לוק כותב על זכויות האדם (1689)</w:t>
      </w:r>
    </w:p>
    <w:p>
      <w:pPr>
        <w:bidi w:val="1"/>
        <w:jc w:val="right"/>
      </w:pPr>
      <w:r>
        <w:rPr>
          <w:rFonts w:cs="Arial" w:ascii="Arial" w:hAnsi="Arial"/>
          <w:rtl w:val="1"/>
        </w:rPr>
        <w:t>2. ג'יימס וואט משפר את מנוע הקיטור (1769)</w:t>
      </w:r>
    </w:p>
    <w:p>
      <w:pPr>
        <w:bidi w:val="1"/>
        <w:jc w:val="right"/>
      </w:pPr>
      <w:r>
        <w:rPr>
          <w:rFonts w:cs="Arial" w:ascii="Arial" w:hAnsi="Arial"/>
          <w:rtl w:val="1"/>
        </w:rPr>
        <w:t>3. משה מנדלסון ושותפיו מתרגמים את התורה לגרמנית (1780–1783)</w:t>
      </w:r>
    </w:p>
    <w:p>
      <w:pPr>
        <w:bidi w:val="1"/>
        <w:jc w:val="right"/>
      </w:pPr>
      <w:r>
        <w:rPr>
          <w:rFonts w:cs="Arial" w:ascii="Arial" w:hAnsi="Arial"/>
          <w:rtl w:val="1"/>
        </w:rPr>
        <w:t>4. המהפכה בצרפת (1789)</w:t>
      </w:r>
    </w:p>
    <w:p>
      <w:pPr>
        <w:bidi w:val="1"/>
        <w:jc w:val="right"/>
      </w:pPr>
      <w:r>
        <w:rPr>
          <w:rFonts w:cs="Arial" w:ascii="Arial" w:hAnsi="Arial"/>
          <w:rtl w:val="1"/>
        </w:rPr>
        <w:t>5. נפוליאון מכנס את הסנהדרין הגדולה (1807)</w:t>
      </w:r>
    </w:p>
    <w:p>
      <w:pPr>
        <w:bidi w:val="1"/>
        <w:jc w:val="right"/>
      </w:pPr>
      <w:r>
        <w:rPr>
          <w:rFonts w:cs="Arial" w:ascii="Arial" w:hAnsi="Arial"/>
          <w:rtl w:val="1"/>
        </w:rPr>
        <w:t>6. נפתח קו רכבת בין ליברפול למנצ'סטר (1830)</w:t>
      </w:r>
    </w:p>
    <w:p>
      <w:pPr>
        <w:bidi w:val="1"/>
        <w:jc w:val="right"/>
      </w:pPr>
      <w:r>
        <w:rPr>
          <w:rFonts w:cs="Arial" w:ascii="Arial" w:hAnsi="Arial"/>
          <w:b/>
          <w:rtl w:val="1"/>
          <w:bCs/>
        </w:rPr>
        <w:t>קטע מקור: שני סוגים של לימוד</w:t>
      </w:r>
    </w:p>
    <w:p>
      <w:pPr>
        <w:bidi w:val="1"/>
        <w:jc w:val="right"/>
      </w:pPr>
      <w:r>
        <w:rPr>
          <w:rFonts w:cs="Arial" w:ascii="Arial" w:hAnsi="Arial"/>
          <w:b/>
          <w:rtl w:val="1"/>
          <w:bCs/>
        </w:rPr>
        <w:t>10. מהם שני סוגי הלימוד שכותב עליהם ויזל?</w:t>
        <w:br/>
        <w:t>התחילו כך: הסוג הראשון הוא... הסוג השני הוא...</w:t>
      </w:r>
    </w:p>
    <w:p>
      <w:pPr>
        <w:bidi w:val="1"/>
        <w:jc w:val="right"/>
      </w:pPr>
      <w:r>
        <w:rPr>
          <w:rFonts w:cs="Arial" w:ascii="Arial" w:hAnsi="Arial"/>
          <w:color w:val="9B1450"/>
          <w:rtl w:val="1"/>
        </w:rPr>
        <w:t>תשובה מצופה: הסוג הראשון הוא "תורת האלוהים" – התורה, המצוות והמסורת. הסוג השני הוא "תורת האדם" – שפה, חשבון, טבע והיסטוריה.</w:t>
      </w:r>
    </w:p>
    <w:p>
      <w:pPr>
        <w:bidi w:val="1"/>
        <w:jc w:val="right"/>
      </w:pPr>
      <w:r>
        <w:rPr>
          <w:rFonts w:cs="Arial" w:ascii="Arial" w:hAnsi="Arial"/>
          <w:b/>
          <w:rtl w:val="1"/>
          <w:bCs/>
        </w:rPr>
        <w:t>11. לפי ויזל, למה ילד יהודי צריך ללמוד את שני הסוגים?</w:t>
        <w:br/>
        <w:t>התחילו כך: כי כך הוא...</w:t>
      </w:r>
    </w:p>
    <w:p>
      <w:pPr>
        <w:bidi w:val="1"/>
        <w:jc w:val="right"/>
      </w:pPr>
      <w:r>
        <w:rPr>
          <w:rFonts w:cs="Arial" w:ascii="Arial" w:hAnsi="Arial"/>
          <w:color w:val="9B1450"/>
          <w:rtl w:val="1"/>
        </w:rPr>
        <w:t>תשובה מצופה: כי כך הוא יהיה גם יהודי טוב וגם אזרח טוב, יוכל לעבוד ולדבר עם כל אדם.</w:t>
      </w:r>
    </w:p>
    <w:p>
      <w:pPr>
        <w:bidi w:val="1"/>
        <w:jc w:val="right"/>
      </w:pPr>
      <w:r>
        <w:rPr>
          <w:rFonts w:cs="Arial" w:ascii="Arial" w:hAnsi="Arial"/>
          <w:b/>
          <w:rtl w:val="1"/>
          <w:bCs/>
        </w:rPr>
        <w:t>12. האם אתם מסכימים עם ויזל? כתבו כן או לא, ותנו סיבה אחת.</w:t>
        <w:br/>
        <w:t>התחילו כך: אני מסכים/מסכימה / לא מסכים/מסכימה כי...</w:t>
      </w:r>
    </w:p>
    <w:p>
      <w:pPr>
        <w:bidi w:val="1"/>
        <w:jc w:val="right"/>
      </w:pPr>
      <w:r>
        <w:rPr>
          <w:rFonts w:cs="Arial" w:ascii="Arial" w:hAnsi="Arial"/>
          <w:color w:val="9B1450"/>
          <w:rtl w:val="1"/>
        </w:rPr>
        <w:t>תשובה מצופה: כל תשובה עם סיבה ברורה מקבלת ציון מלא. לדוגמה: אני מסכימה, כי אדם צריך לדעת את המסורת שלו וגם לדעת דברים שעוזרים לו בחיים ובעבודה. (עמדה – 2, סיבה – 3.) הערה למורה: בתקופתו, רבנים רבים התנגדו לחיבור, כי חששו שהלימודים הכלליים יפגעו בלימוד התורה.</w:t>
      </w:r>
    </w:p>
    <w:p>
      <w:pPr>
        <w:pStyle w:val="Heading2"/>
        <w:bidi w:val="1"/>
        <w:jc w:val="right"/>
      </w:pPr>
      <w:r>
        <w:rPr>
          <w:rFonts w:cs="Arial" w:ascii="Arial" w:hAnsi="Arial"/>
          <w:b/>
          <w:color w:val="1F3B5A"/>
          <w:sz w:val="28"/>
          <w:rtl w:val="1"/>
          <w:bCs/>
          <w:szCs w:val="28"/>
        </w:rPr>
        <w:t>חלק ג׳ – הבנה וכתיבה</w:t>
      </w:r>
    </w:p>
    <w:p>
      <w:pPr>
        <w:bidi w:val="1"/>
        <w:jc w:val="right"/>
      </w:pPr>
      <w:r>
        <w:rPr>
          <w:rFonts w:cs="Arial" w:ascii="Arial" w:hAnsi="Arial"/>
          <w:b/>
          <w:rtl w:val="1"/>
          <w:bCs/>
        </w:rPr>
        <w:t>סיבה ותוצאה</w:t>
      </w:r>
    </w:p>
    <w:p>
      <w:pPr>
        <w:bidi w:val="1"/>
        <w:jc w:val="right"/>
      </w:pPr>
      <w:r>
        <w:rPr>
          <w:rFonts w:cs="Arial" w:ascii="Arial" w:hAnsi="Arial"/>
          <w:b/>
          <w:rtl w:val="1"/>
          <w:bCs/>
        </w:rPr>
        <w:t>13. למה הייתה צריכה בריטניה הרבה פחם בזמן המהפכה התעשייתית?</w:t>
        <w:br/>
        <w:t>התחילו כך: בריטניה הייתה צריכה פחם כי...</w:t>
      </w:r>
    </w:p>
    <w:p>
      <w:pPr>
        <w:bidi w:val="1"/>
        <w:jc w:val="right"/>
      </w:pPr>
      <w:r>
        <w:rPr>
          <w:rFonts w:cs="Arial" w:ascii="Arial" w:hAnsi="Arial"/>
          <w:color w:val="9B1450"/>
          <w:rtl w:val="1"/>
        </w:rPr>
        <w:t>תשובה מצופה: בריטניה הייתה צריכה פחם כי שורפים פחם כדי להפעיל את מנועי הקיטור. מנועי הקיטור הפעילו את המכונות במפעלים ואת הרכבות. (סיבה – 3, הקשר למכונות/רכבות – 2.)</w:t>
      </w:r>
    </w:p>
    <w:p>
      <w:pPr>
        <w:bidi w:val="1"/>
        <w:jc w:val="right"/>
      </w:pPr>
      <w:r>
        <w:rPr>
          <w:rFonts w:cs="Arial" w:ascii="Arial" w:hAnsi="Arial"/>
          <w:b/>
          <w:rtl w:val="1"/>
          <w:bCs/>
        </w:rPr>
        <w:t>14. מה קרה ליהודים בצרפת אחרי שקיבלו שוויון זכויות? כתבו שתי תוצאות.</w:t>
        <w:br/>
        <w:t>התחילו כך: אחרי שקיבלו שוויון זכויות, היהודים יכלו...</w:t>
      </w:r>
    </w:p>
    <w:p>
      <w:pPr>
        <w:bidi w:val="1"/>
        <w:jc w:val="right"/>
      </w:pPr>
      <w:r>
        <w:rPr>
          <w:rFonts w:cs="Arial" w:ascii="Arial" w:hAnsi="Arial"/>
          <w:color w:val="9B1450"/>
          <w:rtl w:val="1"/>
        </w:rPr>
        <w:t>תשובה מצופה: אחרי שקיבלו שוויון זכויות, היהודים יכלו לגור בכל מקום, לעבוד בכל מקצוע וללמוד באוניברסיטה. הם היו אזרחים כמו כולם. (שתי תוצאות נכונות – 5; תוצאה אחת – 3.)</w:t>
      </w:r>
    </w:p>
    <w:p>
      <w:pPr>
        <w:bidi w:val="1"/>
        <w:jc w:val="right"/>
      </w:pPr>
      <w:r>
        <w:rPr>
          <w:rFonts w:cs="Arial" w:ascii="Arial" w:hAnsi="Arial"/>
          <w:b/>
          <w:rtl w:val="1"/>
          <w:bCs/>
        </w:rPr>
        <w:t>הסבר עם דוגמה</w:t>
      </w:r>
    </w:p>
    <w:p>
      <w:pPr>
        <w:bidi w:val="1"/>
        <w:jc w:val="right"/>
      </w:pPr>
      <w:r>
        <w:rPr>
          <w:rFonts w:cs="Arial" w:ascii="Arial" w:hAnsi="Arial"/>
          <w:b/>
          <w:rtl w:val="1"/>
          <w:bCs/>
        </w:rPr>
        <w:t>15. הסבירו מה זה "סובלנות". תנו דוגמה מבית הספר.</w:t>
        <w:br/>
        <w:t>התחילו כך: סובלנות היא... לדוגמה, בבית הספר...</w:t>
      </w:r>
    </w:p>
    <w:p>
      <w:pPr>
        <w:bidi w:val="1"/>
        <w:jc w:val="right"/>
      </w:pPr>
      <w:r>
        <w:rPr>
          <w:rFonts w:cs="Arial" w:ascii="Arial" w:hAnsi="Arial"/>
          <w:color w:val="9B1450"/>
          <w:rtl w:val="1"/>
        </w:rPr>
        <w:t>תשובה מצופה: סובלנות היא לכבד אנשים שחושבים אחרת או מאמינים אחרת, גם אם אני לא מסכים איתם. לדוגמה, בבית הספר: לכבד תלמיד מדת אחרת או מארץ אחרת, ולא לצחוק עליו. (הסבר – 3, דוגמה – 2.)</w:t>
      </w:r>
    </w:p>
    <w:p>
      <w:pPr>
        <w:bidi w:val="1"/>
        <w:jc w:val="right"/>
      </w:pPr>
      <w:r>
        <w:rPr>
          <w:rFonts w:cs="Arial" w:ascii="Arial" w:hAnsi="Arial"/>
          <w:b/>
          <w:rtl w:val="1"/>
          <w:bCs/>
        </w:rPr>
        <w:t>16. הסבירו מה זה "עבודת ילדים" בזמן המהפכה התעשייתית. תנו דוגמה.</w:t>
        <w:br/>
        <w:t>התחילו כך: עבודת ילדים היא... לדוגמה...</w:t>
      </w:r>
    </w:p>
    <w:p>
      <w:pPr>
        <w:bidi w:val="1"/>
        <w:jc w:val="right"/>
      </w:pPr>
      <w:r>
        <w:rPr>
          <w:rFonts w:cs="Arial" w:ascii="Arial" w:hAnsi="Arial"/>
          <w:color w:val="9B1450"/>
          <w:rtl w:val="1"/>
        </w:rPr>
        <w:t>תשובה מצופה: עבודת ילדים היא כשילדים קטנים עובדים כמו מבוגרים, במקום ללמוד ולשחק. לדוגמה: ילדים עבדו במפעלי בדים או במכרות פחם הרבה שעות ביום, בעבודה מסוכנת ובשכר נמוך. (הסבר – 3, דוגמה – 2.)</w:t>
      </w:r>
    </w:p>
    <w:p>
      <w:pPr>
        <w:bidi w:val="1"/>
        <w:jc w:val="right"/>
      </w:pPr>
      <w:r>
        <w:rPr>
          <w:rFonts w:cs="Arial" w:ascii="Arial" w:hAnsi="Arial"/>
          <w:b/>
          <w:rtl w:val="1"/>
          <w:bCs/>
        </w:rPr>
        <w:t>חיבור מודרך</w:t>
      </w:r>
    </w:p>
    <w:p>
      <w:pPr>
        <w:bidi w:val="1"/>
        <w:jc w:val="right"/>
      </w:pPr>
      <w:r>
        <w:rPr>
          <w:rFonts w:cs="Arial" w:ascii="Arial" w:hAnsi="Arial"/>
          <w:b/>
          <w:rtl w:val="1"/>
          <w:bCs/>
        </w:rPr>
        <w:t>שאלה א חיבור מודרך: הנאורות וההשכלה.</w:t>
        <w:br/>
        <w:t>כתבו 5 משפטים:</w:t>
        <w:br/>
        <w:t>1. מה זו נאורות?</w:t>
        <w:br/>
        <w:t>2. מה זו ההשכלה?</w:t>
        <w:br/>
        <w:t>3. מי היה משה מנדלסון?</w:t>
        <w:br/>
        <w:t>4. דבר אחד דומה בין הנאורות להשכלה.</w:t>
        <w:br/>
        <w:t>5. דבר אחד שונה.</w:t>
        <w:br/>
        <w:t>משפטי עזר: "הנאורות היא..." · "ההשכלה היא..." · "משה מנדלסון היה..." · "שתיהן..." · "ההבדל הוא ש..."</w:t>
      </w:r>
    </w:p>
    <w:p>
      <w:pPr>
        <w:bidi w:val="1"/>
        <w:jc w:val="right"/>
      </w:pPr>
      <w:r>
        <w:rPr>
          <w:rFonts w:cs="Arial" w:ascii="Arial" w:hAnsi="Arial"/>
          <w:color w:val="9B1450"/>
          <w:rtl w:val="1"/>
        </w:rPr>
        <w:t>תשובה מצופה: הנאורות היא תנועה באירופה במאה ה-18 שהאמינה בשכל, בזכויות ובסובלנות. ההשכלה היא תנועה של יהודים שרצו ללמוד גם לימודים כלליים וגם יהדות. משה מנדלסון היה "אבי ההשכלה"; הוא חי בברלין ותרגם את התורה לגרמנית. שתיהן האמינו בשכל ובחשיבות של לימוד. ההבדל הוא שהנאורות הייתה לכל האנשים באירופה, וההשכלה הייתה של יהודים, ורצתה לשמור גם על המסורת ועל השפה העברית.</w:t>
      </w:r>
    </w:p>
    <w:p>
      <w:pPr>
        <w:bidi w:val="1"/>
        <w:jc w:val="right"/>
      </w:pPr>
      <w:r>
        <w:rPr>
          <w:rFonts w:cs="Arial" w:ascii="Arial" w:hAnsi="Arial"/>
          <w:b/>
          <w:rtl w:val="1"/>
          <w:bCs/>
        </w:rPr>
        <w:t>שאלה ב חיבור מודרך: החיים בעיר בזמן המהפכה התעשייתית.</w:t>
        <w:br/>
        <w:t>כתבו 5 משפטים:</w:t>
        <w:br/>
        <w:t>1. איפה התחילה המהפכה התעשייתית?</w:t>
        <w:br/>
        <w:t>2. למה אנשים עברו לעיר?</w:t>
        <w:br/>
        <w:t>3. איפה עבדו?</w:t>
        <w:br/>
        <w:t>4. שתי בעיות בחיים בעיר.</w:t>
        <w:br/>
        <w:t>5. מה עשו כדי לפתור בעיה אחת?</w:t>
        <w:br/>
        <w:t>משפטי עזר: "המהפכה התעשייתית התחילה ב..." · "אנשים עברו לעיר כי..." · "הם עבדו ב..." · "בעיה אחת היא... בעיה שנייה היא..." · "כדי לפתור את הבעיה..."</w:t>
      </w:r>
    </w:p>
    <w:p>
      <w:pPr>
        <w:bidi w:val="1"/>
        <w:jc w:val="right"/>
      </w:pPr>
      <w:r>
        <w:rPr>
          <w:rFonts w:cs="Arial" w:ascii="Arial" w:hAnsi="Arial"/>
          <w:color w:val="9B1450"/>
          <w:rtl w:val="1"/>
        </w:rPr>
        <w:t>תשובה מצופה: המהפכה התעשייתית התחילה בבריטניה במאה ה-18. אנשים עברו לעיר כי שם הייתה עבודה במפעלים. הם עבדו במפעלים ובמכרות, הרבה שעות ביום. בעיה אחת היא צפיפות ולכלוך בבתים; בעיה שנייה היא עבודת ילדים. כדי לפתור את הבעיה, הפרלמנט בבריטניה חוקק חוקים שהגבילו את עבודת הילדים (למשל ב-1833), והפועלים התארגנו באיגודים.</w:t>
      </w:r>
    </w:p>
    <w:p>
      <w:pPr>
        <w:pStyle w:val="Heading2"/>
        <w:bidi w:val="1"/>
        <w:jc w:val="right"/>
      </w:pPr>
      <w:r>
        <w:rPr>
          <w:rFonts w:cs="Arial" w:ascii="Arial" w:hAnsi="Arial"/>
          <w:b/>
          <w:color w:val="1F3B5A"/>
          <w:sz w:val="28"/>
          <w:rtl w:val="1"/>
          <w:bCs/>
          <w:szCs w:val="28"/>
        </w:rPr>
        <w:t>📏 מחוון לשאלת ההרחבה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קריטריון</w:t>
            </w:r>
          </w:p>
        </w:tc>
        <w:tc>
          <w:tcPr>
            <w:tcW w:type="dxa" w:w="3364"/>
          </w:tcPr>
          <w:p>
            <w:pPr>
              <w:bidi w:val="1"/>
              <w:jc w:val="right"/>
            </w:pPr>
            <w:r>
              <w:rPr>
                <w:rFonts w:cs="Arial" w:ascii="Arial" w:hAnsi="Arial"/>
                <w:b/>
                <w:rtl w:val="1"/>
                <w:bCs/>
              </w:rPr>
              <w:t>נק׳</w:t>
            </w:r>
          </w:p>
        </w:tc>
        <w:tc>
          <w:tcPr>
            <w:tcW w:type="dxa" w:w="3364"/>
          </w:tcPr>
          <w:p>
            <w:pPr>
              <w:bidi w:val="1"/>
              <w:jc w:val="right"/>
            </w:pPr>
            <w:r>
              <w:rPr>
                <w:rFonts w:cs="Arial" w:ascii="Arial" w:hAnsi="Arial"/>
                <w:b/>
                <w:rtl w:val="1"/>
                <w:bCs/>
              </w:rPr>
              <w:t>רמות</w:t>
            </w:r>
          </w:p>
        </w:tc>
      </w:tr>
      <w:tr>
        <w:tc>
          <w:tcPr>
            <w:tcW w:type="dxa" w:w="3364"/>
          </w:tcPr>
          <w:p>
            <w:pPr>
              <w:bidi w:val="1"/>
              <w:jc w:val="right"/>
            </w:pPr>
            <w:r>
              <w:rPr>
                <w:rFonts w:cs="Arial" w:ascii="Arial" w:hAnsi="Arial"/>
                <w:rtl w:val="1"/>
              </w:rPr>
              <w:t>עונים על כל 5 השלבים</w:t>
            </w:r>
          </w:p>
        </w:tc>
        <w:tc>
          <w:tcPr>
            <w:tcW w:type="dxa" w:w="3364"/>
          </w:tcPr>
          <w:p>
            <w:pPr>
              <w:bidi w:val="1"/>
              <w:jc w:val="right"/>
            </w:pPr>
            <w:r>
              <w:rPr>
                <w:rFonts w:cs="Arial" w:ascii="Arial" w:hAnsi="Arial"/>
                <w:rtl w:val="1"/>
              </w:rPr>
              <w:t>6</w:t>
            </w:r>
          </w:p>
        </w:tc>
        <w:tc>
          <w:tcPr>
            <w:tcW w:type="dxa" w:w="3364"/>
          </w:tcPr>
          <w:p>
            <w:pPr>
              <w:bidi w:val="1"/>
              <w:jc w:val="right"/>
            </w:pPr>
            <w:r>
              <w:rPr>
                <w:rFonts w:cs="Arial" w:ascii="Arial" w:hAnsi="Arial"/>
                <w:rtl w:val="1"/>
              </w:rPr>
              <w:t>מלא: 5 שלבים (6) / חלקי: 3–4 שלבים (3–4) / לא: 1–2 שלבים (0–2)</w:t>
            </w:r>
          </w:p>
        </w:tc>
      </w:tr>
      <w:tr>
        <w:tc>
          <w:tcPr>
            <w:tcW w:type="dxa" w:w="3364"/>
          </w:tcPr>
          <w:p>
            <w:pPr>
              <w:bidi w:val="1"/>
              <w:jc w:val="right"/>
            </w:pPr>
            <w:r>
              <w:rPr>
                <w:rFonts w:cs="Arial" w:ascii="Arial" w:hAnsi="Arial"/>
                <w:rtl w:val="1"/>
              </w:rPr>
              <w:t>עובדות נכונות (שמות, מקומות, שנים)</w:t>
            </w:r>
          </w:p>
        </w:tc>
        <w:tc>
          <w:tcPr>
            <w:tcW w:type="dxa" w:w="3364"/>
          </w:tcPr>
          <w:p>
            <w:pPr>
              <w:bidi w:val="1"/>
              <w:jc w:val="right"/>
            </w:pPr>
            <w:r>
              <w:rPr>
                <w:rFonts w:cs="Arial" w:ascii="Arial" w:hAnsi="Arial"/>
                <w:rtl w:val="1"/>
              </w:rPr>
              <w:t>6</w:t>
            </w:r>
          </w:p>
        </w:tc>
        <w:tc>
          <w:tcPr>
            <w:tcW w:type="dxa" w:w="3364"/>
          </w:tcPr>
          <w:p>
            <w:pPr>
              <w:bidi w:val="1"/>
              <w:jc w:val="right"/>
            </w:pPr>
            <w:r>
              <w:rPr>
                <w:rFonts w:cs="Arial" w:ascii="Arial" w:hAnsi="Arial"/>
                <w:rtl w:val="1"/>
              </w:rPr>
              <w:t>מלא: שתי עובדות נכונות ויותר (6) / חלקי: עובדה אחת (3) / לא: אין (0)</w:t>
            </w:r>
          </w:p>
        </w:tc>
      </w:tr>
      <w:tr>
        <w:tc>
          <w:tcPr>
            <w:tcW w:type="dxa" w:w="3364"/>
          </w:tcPr>
          <w:p>
            <w:pPr>
              <w:bidi w:val="1"/>
              <w:jc w:val="right"/>
            </w:pPr>
            <w:r>
              <w:rPr>
                <w:rFonts w:cs="Arial" w:ascii="Arial" w:hAnsi="Arial"/>
                <w:rtl w:val="1"/>
              </w:rPr>
              <w:t>הסבר במילים שלכם (דומה/שונה או בעיה/פתרון)</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ברור (4) / חלקי: קצר מאוד (2) / לא: אין (0)</w:t>
            </w:r>
          </w:p>
        </w:tc>
      </w:tr>
      <w:tr>
        <w:tc>
          <w:tcPr>
            <w:tcW w:type="dxa" w:w="3364"/>
          </w:tcPr>
          <w:p>
            <w:pPr>
              <w:bidi w:val="1"/>
              <w:jc w:val="right"/>
            </w:pPr>
            <w:r>
              <w:rPr>
                <w:rFonts w:cs="Arial" w:ascii="Arial" w:hAnsi="Arial"/>
                <w:rtl w:val="1"/>
              </w:rPr>
              <w:t>הבנת המשפטים (לא בודקים שגיאות כתיב)</w:t>
            </w:r>
          </w:p>
        </w:tc>
        <w:tc>
          <w:tcPr>
            <w:tcW w:type="dxa" w:w="3364"/>
          </w:tcPr>
          <w:p>
            <w:pPr>
              <w:bidi w:val="1"/>
              <w:jc w:val="right"/>
            </w:pPr>
            <w:r>
              <w:rPr>
                <w:rFonts w:cs="Arial" w:ascii="Arial" w:hAnsi="Arial"/>
                <w:rtl w:val="1"/>
              </w:rPr>
              <w:t>2</w:t>
            </w:r>
          </w:p>
        </w:tc>
        <w:tc>
          <w:tcPr>
            <w:tcW w:type="dxa" w:w="3364"/>
          </w:tcPr>
          <w:p>
            <w:pPr>
              <w:bidi w:val="1"/>
              <w:jc w:val="right"/>
            </w:pPr>
            <w:r>
              <w:rPr>
                <w:rFonts w:cs="Arial" w:ascii="Arial" w:hAnsi="Arial"/>
                <w:rtl w:val="1"/>
              </w:rPr>
              <w:t>מלא: אפשר להבין את כל המשפטים (2) / חלקי: חלק מהמשפטים (1) / לא: (0)</w:t>
            </w:r>
          </w:p>
        </w:tc>
      </w:tr>
    </w:tbl>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דברי ויזל מובאים בעיבוד פשוט מאוד, לא כציטוט מדויק.</w:t>
      </w:r>
    </w:p>
    <w:p>
      <w:pPr>
        <w:bidi w:val="1"/>
        <w:jc w:val="right"/>
      </w:pPr>
      <w:r>
        <w:rPr>
          <w:rFonts w:cs="Arial" w:ascii="Arial" w:hAnsi="Arial"/>
          <w:rtl w:val="1"/>
        </w:rPr>
        <w:t>• מילון המונחים: התרגומים לאמהרית (במיוחד "עריץ נאור", "אמנציפציה", "משכיל", "השכלה") ולערבית – מומלץ לבדוק עם דובר/ת השפה.</w:t>
      </w:r>
    </w:p>
    <w:p>
      <w:pPr>
        <w:bidi w:val="1"/>
        <w:jc w:val="right"/>
      </w:pPr>
      <w:r>
        <w:rPr>
          <w:rFonts w:cs="Arial" w:ascii="Arial" w:hAnsi="Arial"/>
          <w:rtl w:val="1"/>
        </w:rPr>
        <w:t>• תרגום התורה עם ה"ביאור" יצא בשנים 1780–1783.</w:t>
      </w:r>
    </w:p>
    <w:p>
      <w:r>
        <w:br w:type="page"/>
      </w:r>
    </w:p>
    <w:p>
      <w:pPr>
        <w:pStyle w:val="Heading1"/>
        <w:bidi w:val="1"/>
        <w:jc w:val="right"/>
      </w:pPr>
      <w:r>
        <w:rPr>
          <w:rFonts w:cs="Arial" w:ascii="Arial" w:hAnsi="Arial"/>
          <w:b/>
          <w:color w:val="7B1E2B"/>
          <w:sz w:val="34"/>
          <w:rtl w:val="1"/>
          <w:bCs/>
          <w:szCs w:val="34"/>
        </w:rPr>
        <w:t>📄 עותק המבחן לתלמיד/ה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קראו כל שאלה לאט.</w:t>
      </w:r>
    </w:p>
    <w:p>
      <w:pPr>
        <w:bidi w:val="1"/>
        <w:jc w:val="right"/>
      </w:pPr>
      <w:r>
        <w:rPr>
          <w:rFonts w:cs="Arial" w:ascii="Arial" w:hAnsi="Arial"/>
          <w:rtl w:val="1"/>
        </w:rPr>
        <w:t>• לא מבינים מילה? חפשו אותה במילון בסוף המבחן.</w:t>
      </w:r>
    </w:p>
    <w:p>
      <w:pPr>
        <w:bidi w:val="1"/>
        <w:jc w:val="right"/>
      </w:pPr>
      <w:r>
        <w:rPr>
          <w:rFonts w:cs="Arial" w:ascii="Arial" w:hAnsi="Arial"/>
          <w:rtl w:val="1"/>
        </w:rPr>
        <w:t>• בשאלות בחירה יש 3 תשובות. הקיפו תשובה אחת.</w:t>
      </w:r>
    </w:p>
    <w:p>
      <w:pPr>
        <w:bidi w:val="1"/>
        <w:jc w:val="right"/>
      </w:pPr>
      <w:r>
        <w:rPr>
          <w:rFonts w:cs="Arial" w:ascii="Arial" w:hAnsi="Arial"/>
          <w:rtl w:val="1"/>
        </w:rPr>
        <w:t>• אפשר להשתמש בבנק המילים.</w:t>
      </w:r>
    </w:p>
    <w:p>
      <w:pPr>
        <w:bidi w:val="1"/>
        <w:jc w:val="right"/>
      </w:pPr>
      <w:r>
        <w:rPr>
          <w:rFonts w:cs="Arial" w:ascii="Arial" w:hAnsi="Arial"/>
          <w:rtl w:val="1"/>
        </w:rPr>
        <w:t>• בחיבור בוחרים שאלה אחת. סך הכול: 100 נקודות. בהצלחה!</w:t>
      </w:r>
    </w:p>
    <w:p>
      <w:pPr>
        <w:pStyle w:val="Heading2"/>
        <w:bidi w:val="1"/>
        <w:jc w:val="right"/>
      </w:pPr>
      <w:r>
        <w:rPr>
          <w:rFonts w:cs="Arial" w:ascii="Arial" w:hAnsi="Arial"/>
          <w:b/>
          <w:color w:val="1F3B5A"/>
          <w:sz w:val="28"/>
          <w:rtl w:val="1"/>
          <w:bCs/>
          <w:szCs w:val="28"/>
        </w:rPr>
        <w:t>⏱️ תכנון זמן מומלץ</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שלב</w:t>
            </w:r>
          </w:p>
        </w:tc>
        <w:tc>
          <w:tcPr>
            <w:tcW w:type="dxa" w:w="5046"/>
          </w:tcPr>
          <w:p>
            <w:pPr>
              <w:bidi w:val="1"/>
              <w:jc w:val="right"/>
            </w:pPr>
            <w:r>
              <w:rPr>
                <w:rFonts w:cs="Arial" w:ascii="Arial" w:hAnsi="Arial"/>
                <w:b/>
                <w:rtl w:val="1"/>
                <w:bCs/>
              </w:rPr>
              <w:t>דקות</w:t>
            </w:r>
          </w:p>
        </w:tc>
      </w:tr>
      <w:tr>
        <w:tc>
          <w:tcPr>
            <w:tcW w:type="dxa" w:w="5046"/>
          </w:tcPr>
          <w:p>
            <w:pPr>
              <w:bidi w:val="1"/>
              <w:jc w:val="right"/>
            </w:pPr>
            <w:r>
              <w:rPr>
                <w:rFonts w:cs="Arial" w:ascii="Arial" w:hAnsi="Arial"/>
                <w:rtl w:val="1"/>
              </w:rPr>
              <w:t>חלק א׳ – בחירה, נכון/לא נכון והתאמת מושגים</w:t>
            </w:r>
          </w:p>
        </w:tc>
        <w:tc>
          <w:tcPr>
            <w:tcW w:type="dxa" w:w="5046"/>
          </w:tcPr>
          <w:p>
            <w:pPr>
              <w:bidi w:val="1"/>
              <w:jc w:val="right"/>
            </w:pPr>
            <w:r>
              <w:rPr>
                <w:rFonts w:cs="Arial" w:ascii="Arial" w:hAnsi="Arial"/>
                <w:rtl w:val="1"/>
              </w:rPr>
              <w:t>25</w:t>
            </w:r>
          </w:p>
        </w:tc>
      </w:tr>
      <w:tr>
        <w:tc>
          <w:tcPr>
            <w:tcW w:type="dxa" w:w="5046"/>
          </w:tcPr>
          <w:p>
            <w:pPr>
              <w:bidi w:val="1"/>
              <w:jc w:val="right"/>
            </w:pPr>
            <w:r>
              <w:rPr>
                <w:rFonts w:cs="Arial" w:ascii="Arial" w:hAnsi="Arial"/>
                <w:rtl w:val="1"/>
              </w:rPr>
              <w:t>חלק ב׳ – ציר זמן וקטע מקור</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ארבע שאלות קצרות</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חיבור מודרך (בחירה אחת)</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בדיקה חוזרת</w:t>
            </w:r>
          </w:p>
        </w:tc>
        <w:tc>
          <w:tcPr>
            <w:tcW w:type="dxa" w:w="5046"/>
          </w:tcPr>
          <w:p>
            <w:pPr>
              <w:bidi w:val="1"/>
              <w:jc w:val="right"/>
            </w:pPr>
            <w:r>
              <w:rPr>
                <w:rFonts w:cs="Arial" w:ascii="Arial" w:hAnsi="Arial"/>
                <w:rtl w:val="1"/>
              </w:rPr>
              <w:t>5</w:t>
            </w:r>
          </w:p>
        </w:tc>
      </w:tr>
    </w:tbl>
    <w:p/>
    <w:p>
      <w:pPr>
        <w:pStyle w:val="Heading1"/>
        <w:bidi w:val="1"/>
        <w:jc w:val="right"/>
      </w:pPr>
      <w:r>
        <w:rPr>
          <w:rFonts w:cs="Arial" w:ascii="Arial" w:hAnsi="Arial"/>
          <w:b/>
          <w:color w:val="7B1E2B"/>
          <w:sz w:val="34"/>
          <w:rtl w:val="1"/>
          <w:bCs/>
          <w:szCs w:val="34"/>
        </w:rPr>
        <w:t>חלק א׳ – ידע ומושגים</w:t>
      </w:r>
    </w:p>
    <w:p>
      <w:pPr>
        <w:bidi w:val="1"/>
        <w:jc w:val="right"/>
      </w:pPr>
      <w:r>
        <w:rPr>
          <w:rFonts w:cs="Arial" w:ascii="Arial" w:hAnsi="Arial"/>
          <w:color w:val="5A4330"/>
          <w:rtl w:val="1"/>
        </w:rPr>
        <w:t>בחלק הזה 19 שאלות קצרות (41 נקודות).</w:t>
      </w:r>
    </w:p>
    <w:p>
      <w:pPr>
        <w:pStyle w:val="Heading2"/>
        <w:bidi w:val="1"/>
        <w:jc w:val="right"/>
      </w:pPr>
      <w:r>
        <w:rPr>
          <w:rFonts w:cs="Arial" w:ascii="Arial" w:hAnsi="Arial"/>
          <w:b/>
          <w:color w:val="1F3B5A"/>
          <w:sz w:val="28"/>
          <w:rtl w:val="1"/>
          <w:bCs/>
          <w:szCs w:val="28"/>
        </w:rPr>
        <w:t>שאלות בחירה (27 נק׳)</w:t>
      </w:r>
    </w:p>
    <w:p>
      <w:pPr>
        <w:bidi w:val="1"/>
        <w:jc w:val="right"/>
      </w:pPr>
      <w:r>
        <w:rPr>
          <w:rFonts w:cs="Arial" w:ascii="Arial" w:hAnsi="Arial"/>
          <w:color w:val="5A4330"/>
          <w:rtl w:val="1"/>
        </w:rPr>
        <w:t>הקיפו את התשובה הנכונה (3 נקודות לכל שאלה).</w:t>
      </w:r>
    </w:p>
    <w:p>
      <w:pPr>
        <w:bidi w:val="1"/>
        <w:jc w:val="right"/>
      </w:pPr>
      <w:r>
        <w:rPr>
          <w:rFonts w:cs="Arial" w:ascii="Arial" w:hAnsi="Arial"/>
          <w:b/>
          <w:rtl w:val="1"/>
          <w:bCs/>
        </w:rPr>
        <w:t>1. במאה ה-18 הייתה באירופה תנועה בשם "נאורות". במה האמינו אנשי הנאורות? (3 נק׳)</w:t>
      </w:r>
    </w:p>
    <w:p>
      <w:pPr>
        <w:bidi w:val="1"/>
        <w:jc w:val="right"/>
      </w:pPr>
      <w:r>
        <w:rPr>
          <w:rFonts w:cs="Arial" w:ascii="Arial" w:hAnsi="Arial"/>
          <w:rtl w:val="1"/>
        </w:rPr>
        <w:t>◯ א. בכוח של המלך בלבד</w:t>
      </w:r>
    </w:p>
    <w:p>
      <w:pPr>
        <w:bidi w:val="1"/>
        <w:jc w:val="right"/>
      </w:pPr>
      <w:r>
        <w:rPr>
          <w:rFonts w:cs="Arial" w:ascii="Arial" w:hAnsi="Arial"/>
          <w:rtl w:val="1"/>
        </w:rPr>
        <w:t>◯ ב. במסורת בלבד, בלי שאלות</w:t>
      </w:r>
    </w:p>
    <w:p>
      <w:pPr>
        <w:bidi w:val="1"/>
        <w:jc w:val="right"/>
      </w:pPr>
      <w:r>
        <w:rPr>
          <w:rFonts w:cs="Arial" w:ascii="Arial" w:hAnsi="Arial"/>
          <w:rtl w:val="1"/>
        </w:rPr>
        <w:t>◯ ג. בשכל של האדם</w:t>
      </w:r>
    </w:p>
    <w:p>
      <w:pPr>
        <w:bidi w:val="1"/>
        <w:jc w:val="right"/>
      </w:pPr>
      <w:r>
        <w:rPr>
          <w:rFonts w:cs="Arial" w:ascii="Arial" w:hAnsi="Arial"/>
          <w:b/>
          <w:rtl w:val="1"/>
          <w:bCs/>
        </w:rPr>
        <w:t>2. וולטר היה הוגה של הנאורות. מה הוא רצה? (3 נק׳)</w:t>
      </w:r>
    </w:p>
    <w:p>
      <w:pPr>
        <w:bidi w:val="1"/>
        <w:jc w:val="right"/>
      </w:pPr>
      <w:r>
        <w:rPr>
          <w:rFonts w:cs="Arial" w:ascii="Arial" w:hAnsi="Arial"/>
          <w:rtl w:val="1"/>
        </w:rPr>
        <w:t>◯ א. מלחמה בין דתות</w:t>
      </w:r>
    </w:p>
    <w:p>
      <w:pPr>
        <w:bidi w:val="1"/>
        <w:jc w:val="right"/>
      </w:pPr>
      <w:r>
        <w:rPr>
          <w:rFonts w:cs="Arial" w:ascii="Arial" w:hAnsi="Arial"/>
          <w:rtl w:val="1"/>
        </w:rPr>
        <w:t>◯ ב. שכולם יאמינו באותה דת</w:t>
      </w:r>
    </w:p>
    <w:p>
      <w:pPr>
        <w:bidi w:val="1"/>
        <w:jc w:val="right"/>
      </w:pPr>
      <w:r>
        <w:rPr>
          <w:rFonts w:cs="Arial" w:ascii="Arial" w:hAnsi="Arial"/>
          <w:rtl w:val="1"/>
        </w:rPr>
        <w:t>◯ ג. סובלנות לכל הדתות</w:t>
      </w:r>
    </w:p>
    <w:p>
      <w:pPr>
        <w:bidi w:val="1"/>
        <w:jc w:val="right"/>
      </w:pPr>
      <w:r>
        <w:rPr>
          <w:rFonts w:cs="Arial" w:ascii="Arial" w:hAnsi="Arial"/>
          <w:b/>
          <w:rtl w:val="1"/>
          <w:bCs/>
        </w:rPr>
        <w:t>3. ג'ון לוק אמר שלכל אדם יש זכויות. איזו זכות? (3 נק׳)</w:t>
      </w:r>
    </w:p>
    <w:p>
      <w:pPr>
        <w:bidi w:val="1"/>
        <w:jc w:val="right"/>
      </w:pPr>
      <w:r>
        <w:rPr>
          <w:rFonts w:cs="Arial" w:ascii="Arial" w:hAnsi="Arial"/>
          <w:rtl w:val="1"/>
        </w:rPr>
        <w:t>◯ א. הזכות להיות מלך</w:t>
      </w:r>
    </w:p>
    <w:p>
      <w:pPr>
        <w:bidi w:val="1"/>
        <w:jc w:val="right"/>
      </w:pPr>
      <w:r>
        <w:rPr>
          <w:rFonts w:cs="Arial" w:ascii="Arial" w:hAnsi="Arial"/>
          <w:rtl w:val="1"/>
        </w:rPr>
        <w:t>◯ ב. הזכות לא לשלם מס</w:t>
      </w:r>
    </w:p>
    <w:p>
      <w:pPr>
        <w:bidi w:val="1"/>
        <w:jc w:val="right"/>
      </w:pPr>
      <w:r>
        <w:rPr>
          <w:rFonts w:cs="Arial" w:ascii="Arial" w:hAnsi="Arial"/>
          <w:rtl w:val="1"/>
        </w:rPr>
        <w:t>◯ ג. הזכות לחיים</w:t>
      </w:r>
    </w:p>
    <w:p>
      <w:pPr>
        <w:bidi w:val="1"/>
        <w:jc w:val="right"/>
      </w:pPr>
      <w:r>
        <w:rPr>
          <w:rFonts w:cs="Arial" w:ascii="Arial" w:hAnsi="Arial"/>
          <w:b/>
          <w:rtl w:val="1"/>
          <w:bCs/>
        </w:rPr>
        <w:t>4. מה זה "אמנציפציה"? (3 נק׳)</w:t>
      </w:r>
    </w:p>
    <w:p>
      <w:pPr>
        <w:bidi w:val="1"/>
        <w:jc w:val="right"/>
      </w:pPr>
      <w:r>
        <w:rPr>
          <w:rFonts w:cs="Arial" w:ascii="Arial" w:hAnsi="Arial"/>
          <w:rtl w:val="1"/>
        </w:rPr>
        <w:t>◯ א. מכונה חדשה</w:t>
      </w:r>
    </w:p>
    <w:p>
      <w:pPr>
        <w:bidi w:val="1"/>
        <w:jc w:val="right"/>
      </w:pPr>
      <w:r>
        <w:rPr>
          <w:rFonts w:cs="Arial" w:ascii="Arial" w:hAnsi="Arial"/>
          <w:rtl w:val="1"/>
        </w:rPr>
        <w:t>◯ ב. עיתון בעברית</w:t>
      </w:r>
    </w:p>
    <w:p>
      <w:pPr>
        <w:bidi w:val="1"/>
        <w:jc w:val="right"/>
      </w:pPr>
      <w:r>
        <w:rPr>
          <w:rFonts w:cs="Arial" w:ascii="Arial" w:hAnsi="Arial"/>
          <w:rtl w:val="1"/>
        </w:rPr>
        <w:t>◯ ג. שוויון זכויות ליהודים</w:t>
      </w:r>
    </w:p>
    <w:p>
      <w:pPr>
        <w:bidi w:val="1"/>
        <w:jc w:val="right"/>
      </w:pPr>
      <w:r>
        <w:rPr>
          <w:rFonts w:cs="Arial" w:ascii="Arial" w:hAnsi="Arial"/>
          <w:b/>
          <w:rtl w:val="1"/>
          <w:bCs/>
        </w:rPr>
        <w:t>5. מי כינס את "הסנהדרין הגדולה" בפריז בשנת 1807? (3 נק׳)</w:t>
      </w:r>
    </w:p>
    <w:p>
      <w:pPr>
        <w:bidi w:val="1"/>
        <w:jc w:val="right"/>
      </w:pPr>
      <w:r>
        <w:rPr>
          <w:rFonts w:cs="Arial" w:ascii="Arial" w:hAnsi="Arial"/>
          <w:rtl w:val="1"/>
        </w:rPr>
        <w:t>◯ א. משה מנדלסון</w:t>
      </w:r>
    </w:p>
    <w:p>
      <w:pPr>
        <w:bidi w:val="1"/>
        <w:jc w:val="right"/>
      </w:pPr>
      <w:r>
        <w:rPr>
          <w:rFonts w:cs="Arial" w:ascii="Arial" w:hAnsi="Arial"/>
          <w:rtl w:val="1"/>
        </w:rPr>
        <w:t>◯ ב. ג'יימס וואט</w:t>
      </w:r>
    </w:p>
    <w:p>
      <w:pPr>
        <w:bidi w:val="1"/>
        <w:jc w:val="right"/>
      </w:pPr>
      <w:r>
        <w:rPr>
          <w:rFonts w:cs="Arial" w:ascii="Arial" w:hAnsi="Arial"/>
          <w:rtl w:val="1"/>
        </w:rPr>
        <w:t>◯ ג. נפוליאון</w:t>
      </w:r>
    </w:p>
    <w:p>
      <w:pPr>
        <w:bidi w:val="1"/>
        <w:jc w:val="right"/>
      </w:pPr>
      <w:r>
        <w:rPr>
          <w:rFonts w:cs="Arial" w:ascii="Arial" w:hAnsi="Arial"/>
          <w:b/>
          <w:rtl w:val="1"/>
          <w:bCs/>
        </w:rPr>
        <w:t>6. לפני האמנציפציה, איך חיו רוב היהודים באירופה? (3 נק׳)</w:t>
      </w:r>
    </w:p>
    <w:p>
      <w:pPr>
        <w:bidi w:val="1"/>
        <w:jc w:val="right"/>
      </w:pPr>
      <w:r>
        <w:rPr>
          <w:rFonts w:cs="Arial" w:ascii="Arial" w:hAnsi="Arial"/>
          <w:rtl w:val="1"/>
        </w:rPr>
        <w:t>◯ א. כמו כל האזרחים, בלי הגבלות</w:t>
      </w:r>
    </w:p>
    <w:p>
      <w:pPr>
        <w:bidi w:val="1"/>
        <w:jc w:val="right"/>
      </w:pPr>
      <w:r>
        <w:rPr>
          <w:rFonts w:cs="Arial" w:ascii="Arial" w:hAnsi="Arial"/>
          <w:rtl w:val="1"/>
        </w:rPr>
        <w:t>◯ ב. רק בכפרים, בלי קהילה</w:t>
      </w:r>
    </w:p>
    <w:p>
      <w:pPr>
        <w:bidi w:val="1"/>
        <w:jc w:val="right"/>
      </w:pPr>
      <w:r>
        <w:rPr>
          <w:rFonts w:cs="Arial" w:ascii="Arial" w:hAnsi="Arial"/>
          <w:rtl w:val="1"/>
        </w:rPr>
        <w:t>◯ ג. בקהילות נפרדות, עם הגבלות</w:t>
      </w:r>
    </w:p>
    <w:p>
      <w:pPr>
        <w:bidi w:val="1"/>
        <w:jc w:val="right"/>
      </w:pPr>
      <w:r>
        <w:rPr>
          <w:rFonts w:cs="Arial" w:ascii="Arial" w:hAnsi="Arial"/>
          <w:b/>
          <w:rtl w:val="1"/>
          <w:bCs/>
        </w:rPr>
        <w:t>7. איפה עבדו רוב הפועלים בזמן המהפכה התעשייתית? (3 נק׳)</w:t>
      </w:r>
    </w:p>
    <w:p>
      <w:pPr>
        <w:bidi w:val="1"/>
        <w:jc w:val="right"/>
      </w:pPr>
      <w:r>
        <w:rPr>
          <w:rFonts w:cs="Arial" w:ascii="Arial" w:hAnsi="Arial"/>
          <w:rtl w:val="1"/>
        </w:rPr>
        <w:t>◯ א. בארמונות</w:t>
      </w:r>
    </w:p>
    <w:p>
      <w:pPr>
        <w:bidi w:val="1"/>
        <w:jc w:val="right"/>
      </w:pPr>
      <w:r>
        <w:rPr>
          <w:rFonts w:cs="Arial" w:ascii="Arial" w:hAnsi="Arial"/>
          <w:rtl w:val="1"/>
        </w:rPr>
        <w:t>◯ ב. בבתי ספר</w:t>
      </w:r>
    </w:p>
    <w:p>
      <w:pPr>
        <w:bidi w:val="1"/>
        <w:jc w:val="right"/>
      </w:pPr>
      <w:r>
        <w:rPr>
          <w:rFonts w:cs="Arial" w:ascii="Arial" w:hAnsi="Arial"/>
          <w:rtl w:val="1"/>
        </w:rPr>
        <w:t>◯ ג. במפעלים</w:t>
      </w:r>
    </w:p>
    <w:p>
      <w:pPr>
        <w:bidi w:val="1"/>
        <w:jc w:val="right"/>
      </w:pPr>
      <w:r>
        <w:rPr>
          <w:rFonts w:cs="Arial" w:ascii="Arial" w:hAnsi="Arial"/>
          <w:b/>
          <w:rtl w:val="1"/>
          <w:bCs/>
        </w:rPr>
        <w:t>8. מה נבנה בבריטניה בשנת 1830 בין ליברפול למנצ'סטר? (3 נק׳)</w:t>
      </w:r>
    </w:p>
    <w:p>
      <w:pPr>
        <w:bidi w:val="1"/>
        <w:jc w:val="right"/>
      </w:pPr>
      <w:r>
        <w:rPr>
          <w:rFonts w:cs="Arial" w:ascii="Arial" w:hAnsi="Arial"/>
          <w:rtl w:val="1"/>
        </w:rPr>
        <w:t>◯ א. ארמון</w:t>
      </w:r>
    </w:p>
    <w:p>
      <w:pPr>
        <w:bidi w:val="1"/>
        <w:jc w:val="right"/>
      </w:pPr>
      <w:r>
        <w:rPr>
          <w:rFonts w:cs="Arial" w:ascii="Arial" w:hAnsi="Arial"/>
          <w:rtl w:val="1"/>
        </w:rPr>
        <w:t>◯ ב. בית ספר</w:t>
      </w:r>
    </w:p>
    <w:p>
      <w:pPr>
        <w:bidi w:val="1"/>
        <w:jc w:val="right"/>
      </w:pPr>
      <w:r>
        <w:rPr>
          <w:rFonts w:cs="Arial" w:ascii="Arial" w:hAnsi="Arial"/>
          <w:rtl w:val="1"/>
        </w:rPr>
        <w:t>◯ ג. מסילת רכבת</w:t>
      </w:r>
    </w:p>
    <w:p>
      <w:pPr>
        <w:bidi w:val="1"/>
        <w:jc w:val="right"/>
      </w:pPr>
      <w:r>
        <w:rPr>
          <w:rFonts w:cs="Arial" w:ascii="Arial" w:hAnsi="Arial"/>
          <w:b/>
          <w:rtl w:val="1"/>
          <w:bCs/>
        </w:rPr>
        <w:t>9. מה רצו המשכילים? (3 נק׳)</w:t>
      </w:r>
    </w:p>
    <w:p>
      <w:pPr>
        <w:bidi w:val="1"/>
        <w:jc w:val="right"/>
      </w:pPr>
      <w:r>
        <w:rPr>
          <w:rFonts w:cs="Arial" w:ascii="Arial" w:hAnsi="Arial"/>
          <w:rtl w:val="1"/>
        </w:rPr>
        <w:t>◯ א. להפסיק ללמוד</w:t>
      </w:r>
    </w:p>
    <w:p>
      <w:pPr>
        <w:bidi w:val="1"/>
        <w:jc w:val="right"/>
      </w:pPr>
      <w:r>
        <w:rPr>
          <w:rFonts w:cs="Arial" w:ascii="Arial" w:hAnsi="Arial"/>
          <w:rtl w:val="1"/>
        </w:rPr>
        <w:t>◯ ב. ללמוד רק מתמטיקה</w:t>
      </w:r>
    </w:p>
    <w:p>
      <w:pPr>
        <w:bidi w:val="1"/>
        <w:jc w:val="right"/>
      </w:pPr>
      <w:r>
        <w:rPr>
          <w:rFonts w:cs="Arial" w:ascii="Arial" w:hAnsi="Arial"/>
          <w:rtl w:val="1"/>
        </w:rPr>
        <w:t>◯ ג. לשלב לימודים כלליים עם המסורת היהודית</w:t>
      </w:r>
    </w:p>
    <w:p>
      <w:pPr>
        <w:pStyle w:val="Heading2"/>
        <w:bidi w:val="1"/>
        <w:jc w:val="right"/>
      </w:pPr>
      <w:r>
        <w:rPr>
          <w:rFonts w:cs="Arial" w:ascii="Arial" w:hAnsi="Arial"/>
          <w:b/>
          <w:color w:val="1F3B5A"/>
          <w:sz w:val="28"/>
          <w:rtl w:val="1"/>
          <w:bCs/>
          <w:szCs w:val="28"/>
        </w:rPr>
        <w:t>נכון או לא נכון (8 נק׳)</w:t>
      </w:r>
    </w:p>
    <w:p>
      <w:pPr>
        <w:bidi w:val="1"/>
        <w:jc w:val="right"/>
      </w:pPr>
      <w:r>
        <w:rPr>
          <w:rFonts w:cs="Arial" w:ascii="Arial" w:hAnsi="Arial"/>
          <w:color w:val="5A4330"/>
          <w:rtl w:val="1"/>
        </w:rPr>
        <w:t>סמנו נכון או לא נכון. אם לא נכון – כתבו את המשפט הנכון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הוגי הנאורות האמינו שהשכל יכול לשפר את החיים.</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המהפכה התעשייתית התחילה ברוסיה.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יהודי צרפת קיבלו שוויון זכויות בשנת 1791.</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משה מנדלסון תרגם את התורה לשפה הסינית.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מילה והסבר (6 נק׳)</w:t>
      </w:r>
    </w:p>
    <w:p>
      <w:pPr>
        <w:bidi w:val="1"/>
        <w:jc w:val="right"/>
      </w:pPr>
      <w:r>
        <w:rPr>
          <w:rFonts w:cs="Arial" w:ascii="Arial" w:hAnsi="Arial"/>
          <w:color w:val="5A4330"/>
          <w:rtl w:val="1"/>
        </w:rPr>
        <w:t>מתחו קו בין המילה להסבר שלה (נקודה לכל התאמה).</w:t>
      </w:r>
    </w:p>
    <w:p>
      <w:pPr>
        <w:bidi w:val="1"/>
        <w:jc w:val="right"/>
      </w:pPr>
      <w:r>
        <w:rPr>
          <w:rFonts w:cs="Arial" w:ascii="Arial" w:hAnsi="Arial"/>
          <w:b/>
          <w:rtl w:val="1"/>
          <w:bCs/>
        </w:rPr>
        <w:t xml:space="preserve">🧺 בנק מילים: </w:t>
      </w:r>
      <w:r>
        <w:rPr>
          <w:rFonts w:cs="Arial" w:ascii="Arial" w:hAnsi="Arial"/>
          <w:rtl w:val="1"/>
        </w:rPr>
        <w:t>זכויות · שוויון · מפעל · עיור · משכיל · תרגום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זכויות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הרבה אנשים עוברים מהכפר לעיר.</w:t>
            </w:r>
          </w:p>
        </w:tc>
      </w:tr>
      <w:tr>
        <w:tc>
          <w:tcPr>
            <w:tcW w:type="dxa" w:w="3364"/>
          </w:tcPr>
          <w:p>
            <w:pPr>
              <w:bidi w:val="1"/>
              <w:jc w:val="right"/>
            </w:pPr>
            <w:r>
              <w:rPr>
                <w:rFonts w:cs="Arial" w:ascii="Arial" w:hAnsi="Arial"/>
                <w:rtl w:val="1"/>
              </w:rPr>
              <w:t>2. שוויון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יהודי שאוהב ללמוד גם מדעים וגם יהדות.</w:t>
            </w:r>
          </w:p>
        </w:tc>
      </w:tr>
      <w:tr>
        <w:tc>
          <w:tcPr>
            <w:tcW w:type="dxa" w:w="3364"/>
          </w:tcPr>
          <w:p>
            <w:pPr>
              <w:bidi w:val="1"/>
              <w:jc w:val="right"/>
            </w:pPr>
            <w:r>
              <w:rPr>
                <w:rFonts w:cs="Arial" w:ascii="Arial" w:hAnsi="Arial"/>
                <w:rtl w:val="1"/>
              </w:rPr>
              <w:t>3. מפעל</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מקום גדול עם מכונות שמייצרים בו מוצרים.</w:t>
            </w:r>
          </w:p>
        </w:tc>
      </w:tr>
      <w:tr>
        <w:tc>
          <w:tcPr>
            <w:tcW w:type="dxa" w:w="3364"/>
          </w:tcPr>
          <w:p>
            <w:pPr>
              <w:bidi w:val="1"/>
              <w:jc w:val="right"/>
            </w:pPr>
            <w:r>
              <w:rPr>
                <w:rFonts w:cs="Arial" w:ascii="Arial" w:hAnsi="Arial"/>
                <w:rtl w:val="1"/>
              </w:rPr>
              <w:t>4. עיור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להעביר טקסט משפה אחת לשפה אחרת.</w:t>
            </w:r>
          </w:p>
        </w:tc>
      </w:tr>
      <w:tr>
        <w:tc>
          <w:tcPr>
            <w:tcW w:type="dxa" w:w="3364"/>
          </w:tcPr>
          <w:p>
            <w:pPr>
              <w:bidi w:val="1"/>
              <w:jc w:val="right"/>
            </w:pPr>
            <w:r>
              <w:rPr>
                <w:rFonts w:cs="Arial" w:ascii="Arial" w:hAnsi="Arial"/>
                <w:rtl w:val="1"/>
              </w:rPr>
              <w:t>5. משכיל</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כל האנשים שווים לפני החוק.</w:t>
            </w:r>
          </w:p>
        </w:tc>
      </w:tr>
      <w:tr>
        <w:tc>
          <w:tcPr>
            <w:tcW w:type="dxa" w:w="3364"/>
          </w:tcPr>
          <w:p>
            <w:pPr>
              <w:bidi w:val="1"/>
              <w:jc w:val="right"/>
            </w:pPr>
            <w:r>
              <w:rPr>
                <w:rFonts w:cs="Arial" w:ascii="Arial" w:hAnsi="Arial"/>
                <w:rtl w:val="1"/>
              </w:rPr>
              <w:t>6. תרגום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מה שמגיע לכל אדם, כמו חיים וחירות.</w:t>
            </w:r>
          </w:p>
        </w:tc>
      </w:tr>
    </w:tbl>
    <w:p/>
    <w:p>
      <w:r>
        <w:br w:type="page"/>
      </w:r>
    </w:p>
    <w:p>
      <w:pPr>
        <w:pStyle w:val="Heading1"/>
        <w:bidi w:val="1"/>
        <w:jc w:val="right"/>
      </w:pPr>
      <w:r>
        <w:rPr>
          <w:rFonts w:cs="Arial" w:ascii="Arial" w:hAnsi="Arial"/>
          <w:b/>
          <w:color w:val="7B1E2B"/>
          <w:sz w:val="34"/>
          <w:rtl w:val="1"/>
          <w:bCs/>
          <w:szCs w:val="34"/>
        </w:rPr>
        <w:t>חלק ב׳ – מיומנויות: ציר זמן וניתוח מקור</w:t>
      </w:r>
    </w:p>
    <w:p>
      <w:pPr>
        <w:bidi w:val="1"/>
        <w:jc w:val="right"/>
      </w:pPr>
      <w:r>
        <w:rPr>
          <w:rFonts w:cs="Arial" w:ascii="Arial" w:hAnsi="Arial"/>
          <w:color w:val="5A4330"/>
          <w:rtl w:val="1"/>
        </w:rPr>
        <w:t>בחלק הזה תסדרו אירועים לפי הזמן ותקראו קטע מקור (21 נקודות).</w:t>
      </w:r>
    </w:p>
    <w:p>
      <w:pPr>
        <w:pStyle w:val="Heading2"/>
        <w:bidi w:val="1"/>
        <w:jc w:val="right"/>
      </w:pPr>
      <w:r>
        <w:rPr>
          <w:rFonts w:cs="Arial" w:ascii="Arial" w:hAnsi="Arial"/>
          <w:b/>
          <w:color w:val="1F3B5A"/>
          <w:sz w:val="28"/>
          <w:rtl w:val="1"/>
          <w:bCs/>
          <w:szCs w:val="28"/>
        </w:rPr>
        <w:t>ציר זמן (6 נק׳)</w:t>
      </w:r>
    </w:p>
    <w:p>
      <w:pPr>
        <w:bidi w:val="1"/>
        <w:jc w:val="right"/>
      </w:pPr>
      <w:r>
        <w:rPr>
          <w:rFonts w:cs="Arial" w:ascii="Arial" w:hAnsi="Arial"/>
          <w:color w:val="5A4330"/>
          <w:rtl w:val="1"/>
        </w:rPr>
        <w:t>סדרו את האירועים לפי השנים, מהמוקדם למאוחר (נקודה לכל אירוע).</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ג'יימס וואט משפר את מנוע הקיטור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ג'ון לוק כותב על זכויות האדם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המהפכה בצרפת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משה מנדלסון ושותפיו מתרגמים את התורה לגרמנית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נפוליאון מכנס את הסנהדרין הגדולה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נפתח קו רכבת בין ליברפול למנצ'סטר</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קטע מקור: שני סוגים של לימוד (15 נק׳)</w:t>
      </w:r>
    </w:p>
    <w:p>
      <w:pPr>
        <w:bidi w:val="1"/>
        <w:jc w:val="right"/>
      </w:pPr>
      <w:r>
        <w:rPr>
          <w:rFonts w:cs="Arial" w:ascii="Arial" w:hAnsi="Arial"/>
          <w:color w:val="5A4330"/>
          <w:rtl w:val="1"/>
        </w:rPr>
        <w:t>קראו את הקטע וענו על השאלות (5 נקודות לכל שאלה).</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על פי רעיונותיו של נפתלי הרץ ויזל בחיבור "דברי שלום ואמת" (1782)</w:t>
      </w:r>
    </w:p>
    <w:p>
      <w:pPr>
        <w:bidi w:val="1"/>
        <w:jc w:val="right"/>
      </w:pPr>
      <w:r>
        <w:rPr>
          <w:rFonts w:cs="Arial" w:ascii="Arial" w:hAnsi="Arial"/>
          <w:rtl w:val="1"/>
        </w:rPr>
        <w:t>נפתלי הרץ ויזל היה משכיל. הוא כתב: "יש שני סוגים של לימוד. הסוג הראשון: תורת האלוהים – התורה, המצוות והמסורת. הסוג השני: תורת האדם – שפה טובה, חשבון, טבע והיסטוריה. ילד יהודי צריך ללמוד את שני הסוגים. כך הוא יהיה יהודי טוב וגם אזרח טוב, ויוכל לעבוד ולדבר עם כל אדם."</w:t>
      </w:r>
    </w:p>
    <w:p>
      <w:pPr>
        <w:bidi w:val="1"/>
        <w:jc w:val="right"/>
      </w:pPr>
      <w:r>
        <w:rPr>
          <w:rFonts w:cs="Arial" w:ascii="Arial" w:hAnsi="Arial"/>
          <w:b/>
          <w:rtl w:val="1"/>
          <w:bCs/>
        </w:rPr>
        <w:t>10. מהם שני סוגי הלימוד שכותב עליהם ויזל?</w:t>
        <w:br/>
        <w:t>התחילו כך: הסוג הראשון הוא... הסוג השני הוא...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11. לפי ויזל, למה ילד יהודי צריך ללמוד את שני הסוגים?</w:t>
        <w:br/>
        <w:t>התחילו כך: כי כך הוא...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12. האם אתם מסכימים עם ויזל? כתבו כן או לא, ותנו סיבה אחת.</w:t>
        <w:br/>
        <w:t>התחילו כך: אני מסכים/מסכימה / לא מסכים/מסכימה כי...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w:t>
      </w:r>
    </w:p>
    <w:p>
      <w:pPr>
        <w:bidi w:val="1"/>
        <w:jc w:val="right"/>
      </w:pPr>
      <w:r>
        <w:rPr>
          <w:rFonts w:cs="Arial" w:ascii="Arial" w:hAnsi="Arial"/>
          <w:color w:val="5A4330"/>
          <w:rtl w:val="1"/>
        </w:rPr>
        <w:t>בחלק הזה 4 שאלות קצרות וחיבור מודרך אחד לבחירתכם (38 נקודות).</w:t>
      </w:r>
    </w:p>
    <w:p>
      <w:pPr>
        <w:pStyle w:val="Heading2"/>
        <w:bidi w:val="1"/>
        <w:jc w:val="right"/>
      </w:pPr>
      <w:r>
        <w:rPr>
          <w:rFonts w:cs="Arial" w:ascii="Arial" w:hAnsi="Arial"/>
          <w:b/>
          <w:color w:val="1F3B5A"/>
          <w:sz w:val="28"/>
          <w:rtl w:val="1"/>
          <w:bCs/>
          <w:szCs w:val="28"/>
        </w:rPr>
        <w:t>סיבה ותוצאה (10 נק׳)</w:t>
      </w:r>
    </w:p>
    <w:p>
      <w:pPr>
        <w:bidi w:val="1"/>
        <w:jc w:val="right"/>
      </w:pPr>
      <w:r>
        <w:rPr>
          <w:rFonts w:cs="Arial" w:ascii="Arial" w:hAnsi="Arial"/>
          <w:color w:val="5A4330"/>
          <w:rtl w:val="1"/>
        </w:rPr>
        <w:t>ענו על שתי השאלות (5 נקודות לכל שאלה).</w:t>
      </w:r>
    </w:p>
    <w:p>
      <w:pPr>
        <w:bidi w:val="1"/>
        <w:jc w:val="right"/>
      </w:pPr>
      <w:r>
        <w:rPr>
          <w:rFonts w:cs="Arial" w:ascii="Arial" w:hAnsi="Arial"/>
          <w:b/>
          <w:rtl w:val="1"/>
          <w:bCs/>
        </w:rPr>
        <w:t xml:space="preserve">🧺 בנק מילים: </w:t>
      </w:r>
      <w:r>
        <w:rPr>
          <w:rFonts w:cs="Arial" w:ascii="Arial" w:hAnsi="Arial"/>
          <w:rtl w:val="1"/>
        </w:rPr>
        <w:t>מנוע קיטור · מכונות · רכבות · לגור · לעבוד · ללמוד · אזרחים</w:t>
      </w:r>
    </w:p>
    <w:p>
      <w:pPr>
        <w:bidi w:val="1"/>
        <w:jc w:val="right"/>
      </w:pPr>
      <w:r>
        <w:rPr>
          <w:rFonts w:cs="Arial" w:ascii="Arial" w:hAnsi="Arial"/>
          <w:b/>
          <w:rtl w:val="1"/>
          <w:bCs/>
        </w:rPr>
        <w:t>13. למה הייתה צריכה בריטניה הרבה פחם בזמן המהפכה התעשייתית?</w:t>
        <w:br/>
        <w:t>התחילו כך: בריטניה הייתה צריכה פחם כי...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מה קרה ליהודים בצרפת אחרי שקיבלו שוויון זכויות? כתבו שתי תוצאות.</w:t>
        <w:br/>
        <w:t>התחילו כך: אחרי שקיבלו שוויון זכויות, היהודים יכלו...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הסבר עם דוגמה (10 נק׳)</w:t>
      </w:r>
    </w:p>
    <w:p>
      <w:pPr>
        <w:bidi w:val="1"/>
        <w:jc w:val="right"/>
      </w:pPr>
      <w:r>
        <w:rPr>
          <w:rFonts w:cs="Arial" w:ascii="Arial" w:hAnsi="Arial"/>
          <w:color w:val="5A4330"/>
          <w:rtl w:val="1"/>
        </w:rPr>
        <w:t>ענו על שתי השאלות (5 נקודות לכל שאלה).</w:t>
      </w:r>
    </w:p>
    <w:p>
      <w:pPr>
        <w:bidi w:val="1"/>
        <w:jc w:val="right"/>
      </w:pPr>
      <w:r>
        <w:rPr>
          <w:rFonts w:cs="Arial" w:ascii="Arial" w:hAnsi="Arial"/>
          <w:b/>
          <w:rtl w:val="1"/>
          <w:bCs/>
        </w:rPr>
        <w:t xml:space="preserve">🧺 בנק מילים: </w:t>
      </w:r>
      <w:r>
        <w:rPr>
          <w:rFonts w:cs="Arial" w:ascii="Arial" w:hAnsi="Arial"/>
          <w:rtl w:val="1"/>
        </w:rPr>
        <w:t>לכבד · דת · דעה · מפעל · מכרה · מסוכן · שכר</w:t>
      </w:r>
    </w:p>
    <w:p>
      <w:pPr>
        <w:bidi w:val="1"/>
        <w:jc w:val="right"/>
      </w:pPr>
      <w:r>
        <w:rPr>
          <w:rFonts w:cs="Arial" w:ascii="Arial" w:hAnsi="Arial"/>
          <w:b/>
          <w:rtl w:val="1"/>
          <w:bCs/>
        </w:rPr>
        <w:t>15. הסבירו מה זה "סובלנות". תנו דוגמה מבית הספר.</w:t>
        <w:br/>
        <w:t>התחילו כך: סובלנות היא... לדוגמה, בבית הספר...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16. הסבירו מה זה "עבודת ילדים" בזמן המהפכה התעשייתית. תנו דוגמה.</w:t>
        <w:br/>
        <w:t>התחילו כך: עבודת ילדים היא... לדוגמה... (5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חיבור מודרך (18 נק׳)</w:t>
      </w:r>
    </w:p>
    <w:p>
      <w:pPr>
        <w:bidi w:val="1"/>
        <w:jc w:val="right"/>
      </w:pPr>
      <w:r>
        <w:rPr>
          <w:rFonts w:cs="Arial" w:ascii="Arial" w:hAnsi="Arial"/>
          <w:color w:val="5A4330"/>
          <w:rtl w:val="1"/>
        </w:rPr>
        <w:t>בחרו שאלה אחת וכתבו 5 משפטים לפי השלבים (18 נקודות). אפשר לכתוב משפטים קצרים.</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(השוואה): חיבור מודרך: הנאורות וההשכלה.</w:t>
        <w:br/>
        <w:t>כתבו 5 משפטים:</w:t>
        <w:br/>
        <w:t>1. מה זו נאורות?</w:t>
        <w:br/>
        <w:t>2. מה זו ההשכלה?</w:t>
        <w:br/>
        <w:t>3. מי היה משה מנדלסון?</w:t>
        <w:br/>
        <w:t>4. דבר אחד דומה בין הנאורות להשכלה.</w:t>
        <w:br/>
        <w:t>5. דבר אחד שונה.</w:t>
        <w:br/>
        <w:t>משפטי עזר: "הנאורות היא..." · "ההשכלה היא..." · "משה מנדלסון היה..." · "שתיהן..." · "ההבדל הוא ש..."</w:t>
      </w:r>
    </w:p>
    <w:p>
      <w:pPr>
        <w:bidi w:val="1"/>
        <w:jc w:val="right"/>
      </w:pPr>
      <w:r>
        <w:rPr>
          <w:rFonts w:cs="Arial" w:ascii="Arial" w:hAnsi="Arial"/>
          <w:rtl w:val="1"/>
        </w:rPr>
        <w:t>◯ שאלה ב (סיבה ותוצאה): חיבור מודרך: החיים בעיר בזמן המהפכה התעשייתית.</w:t>
        <w:br/>
        <w:t>כתבו 5 משפטים:</w:t>
        <w:br/>
        <w:t>1. איפה התחילה המהפכה התעשייתית?</w:t>
        <w:br/>
        <w:t>2. למה אנשים עברו לעיר?</w:t>
        <w:br/>
        <w:t>3. איפה עבדו?</w:t>
        <w:br/>
        <w:t>4. שתי בעיות בחיים בעיר.</w:t>
        <w:br/>
        <w:t>5. מה עשו כדי לפתור בעיה אחת?</w:t>
        <w:br/>
        <w:t>משפטי עזר: "המהפכה התעשייתית התחילה ב..." · "אנשים עברו לעיר כי..." · "הם עבדו ב..." · "בעיה אחת היא... בעיה שנייה היא..." · "כדי לפתור את הבעיה..."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p>
      <w:r>
        <w:br w:type="page"/>
      </w:r>
    </w:p>
    <w:p>
      <w:pPr>
        <w:pStyle w:val="Heading1"/>
        <w:bidi w:val="1"/>
        <w:jc w:val="right"/>
      </w:pPr>
      <w:r>
        <w:rPr>
          <w:rFonts w:cs="Arial" w:ascii="Arial" w:hAnsi="Arial"/>
          <w:b/>
          <w:color w:val="7B1E2B"/>
          <w:sz w:val="34"/>
          <w:rtl w:val="1"/>
          <w:bCs/>
          <w:szCs w:val="34"/>
        </w:rPr>
        <w:t>🌍 מילון מושגים (לוודא)</w:t>
      </w:r>
    </w:p>
    <w:tbl>
      <w:tblPr>
        <w:tblStyle w:val="TableGrid"/>
        <w:tblW w:type="auto" w:w="0"/>
        <w:tblLook w:firstColumn="1" w:firstRow="1" w:lastColumn="0" w:lastRow="0" w:noHBand="0" w:noVBand="1" w:val="04A0"/>
        <w:bidiVisual/>
      </w:tblPr>
      <w:tblGrid>
        <w:gridCol w:w="1682"/>
        <w:gridCol w:w="1682"/>
        <w:gridCol w:w="1682"/>
        <w:gridCol w:w="1682"/>
        <w:gridCol w:w="1682"/>
        <w:gridCol w:w="1682"/>
      </w:tblGrid>
      <w:tr>
        <w:tc>
          <w:tcPr>
            <w:tcW w:type="dxa" w:w="1682"/>
          </w:tcPr>
          <w:p>
            <w:pPr>
              <w:bidi w:val="1"/>
              <w:jc w:val="right"/>
            </w:pPr>
            <w:r>
              <w:rPr>
                <w:rFonts w:cs="Arial" w:ascii="Arial" w:hAnsi="Arial"/>
                <w:b/>
                <w:rtl w:val="1"/>
                <w:bCs/>
              </w:rPr>
              <w:t>עברית</w:t>
            </w:r>
          </w:p>
        </w:tc>
        <w:tc>
          <w:tcPr>
            <w:tcW w:type="dxa" w:w="1682"/>
          </w:tcPr>
          <w:p>
            <w:pPr>
              <w:bidi w:val="1"/>
              <w:jc w:val="right"/>
            </w:pPr>
            <w:r>
              <w:rPr>
                <w:rFonts w:cs="Arial" w:ascii="Arial" w:hAnsi="Arial"/>
                <w:b/>
                <w:rtl w:val="1"/>
                <w:bCs/>
              </w:rPr>
              <w:t>English</w:t>
            </w:r>
          </w:p>
        </w:tc>
        <w:tc>
          <w:tcPr>
            <w:tcW w:type="dxa" w:w="1682"/>
          </w:tcPr>
          <w:p>
            <w:pPr>
              <w:bidi w:val="1"/>
              <w:jc w:val="right"/>
            </w:pPr>
            <w:r>
              <w:rPr>
                <w:rFonts w:cs="Arial" w:ascii="Arial" w:hAnsi="Arial"/>
                <w:b/>
                <w:rtl w:val="1"/>
                <w:bCs/>
              </w:rPr>
              <w:t>Русский</w:t>
            </w:r>
          </w:p>
        </w:tc>
        <w:tc>
          <w:tcPr>
            <w:tcW w:type="dxa" w:w="1682"/>
          </w:tcPr>
          <w:p>
            <w:pPr>
              <w:bidi w:val="1"/>
              <w:jc w:val="right"/>
            </w:pPr>
            <w:r>
              <w:rPr>
                <w:rFonts w:cs="Arial" w:ascii="Arial" w:hAnsi="Arial"/>
                <w:b/>
                <w:rtl w:val="1"/>
                <w:bCs/>
              </w:rPr>
              <w:t>አማርኛ</w:t>
            </w:r>
          </w:p>
        </w:tc>
        <w:tc>
          <w:tcPr>
            <w:tcW w:type="dxa" w:w="1682"/>
          </w:tcPr>
          <w:p>
            <w:pPr>
              <w:bidi w:val="1"/>
              <w:jc w:val="right"/>
            </w:pPr>
            <w:r>
              <w:rPr>
                <w:rFonts w:cs="Arial" w:ascii="Arial" w:hAnsi="Arial"/>
                <w:b/>
                <w:rtl w:val="1"/>
                <w:bCs/>
              </w:rPr>
              <w:t>العربية</w:t>
            </w:r>
          </w:p>
        </w:tc>
        <w:tc>
          <w:tcPr>
            <w:tcW w:type="dxa" w:w="1682"/>
          </w:tcPr>
          <w:p>
            <w:pPr>
              <w:bidi w:val="1"/>
              <w:jc w:val="right"/>
            </w:pPr>
            <w:r>
              <w:rPr>
                <w:rFonts w:cs="Arial" w:ascii="Arial" w:hAnsi="Arial"/>
                <w:b/>
                <w:rtl w:val="1"/>
                <w:bCs/>
              </w:rPr>
              <w:t>Français</w:t>
            </w:r>
          </w:p>
        </w:tc>
      </w:tr>
      <w:tr>
        <w:tc>
          <w:tcPr>
            <w:tcW w:type="dxa" w:w="1682"/>
          </w:tcPr>
          <w:p>
            <w:pPr>
              <w:bidi w:val="1"/>
              <w:jc w:val="right"/>
            </w:pPr>
            <w:r>
              <w:rPr>
                <w:rFonts w:cs="Arial" w:ascii="Arial" w:hAnsi="Arial"/>
                <w:rtl w:val="1"/>
              </w:rPr>
              <w:t>נאורות</w:t>
            </w:r>
          </w:p>
        </w:tc>
        <w:tc>
          <w:tcPr>
            <w:tcW w:type="dxa" w:w="1682"/>
          </w:tcPr>
          <w:p>
            <w:pPr>
              <w:bidi w:val="1"/>
              <w:jc w:val="right"/>
            </w:pPr>
            <w:r>
              <w:rPr>
                <w:rFonts w:cs="Arial" w:ascii="Arial" w:hAnsi="Arial"/>
                <w:rtl w:val="1"/>
              </w:rPr>
              <w:t>the Enlightenment</w:t>
            </w:r>
          </w:p>
        </w:tc>
        <w:tc>
          <w:tcPr>
            <w:tcW w:type="dxa" w:w="1682"/>
          </w:tcPr>
          <w:p>
            <w:pPr>
              <w:bidi w:val="1"/>
              <w:jc w:val="right"/>
            </w:pPr>
            <w:r>
              <w:rPr>
                <w:rFonts w:cs="Arial" w:ascii="Arial" w:hAnsi="Arial"/>
                <w:rtl w:val="1"/>
              </w:rPr>
              <w:t>Просвещение</w:t>
            </w:r>
          </w:p>
        </w:tc>
        <w:tc>
          <w:tcPr>
            <w:tcW w:type="dxa" w:w="1682"/>
          </w:tcPr>
          <w:p>
            <w:pPr>
              <w:bidi w:val="1"/>
              <w:jc w:val="right"/>
            </w:pPr>
            <w:r>
              <w:rPr>
                <w:rFonts w:cs="Arial" w:ascii="Arial" w:hAnsi="Arial"/>
                <w:rtl w:val="1"/>
              </w:rPr>
              <w:t>የብርሃን ዘመን</w:t>
            </w:r>
          </w:p>
        </w:tc>
        <w:tc>
          <w:tcPr>
            <w:tcW w:type="dxa" w:w="1682"/>
          </w:tcPr>
          <w:p>
            <w:pPr>
              <w:bidi w:val="1"/>
              <w:jc w:val="right"/>
            </w:pPr>
            <w:r>
              <w:rPr>
                <w:rFonts w:cs="Arial" w:ascii="Arial" w:hAnsi="Arial"/>
                <w:rtl w:val="1"/>
              </w:rPr>
              <w:t>عصر التنوير</w:t>
            </w:r>
          </w:p>
        </w:tc>
        <w:tc>
          <w:tcPr>
            <w:tcW w:type="dxa" w:w="1682"/>
          </w:tcPr>
          <w:p>
            <w:pPr>
              <w:bidi w:val="1"/>
              <w:jc w:val="right"/>
            </w:pPr>
            <w:r>
              <w:rPr>
                <w:rFonts w:cs="Arial" w:ascii="Arial" w:hAnsi="Arial"/>
                <w:rtl w:val="1"/>
              </w:rPr>
              <w:t>les Lumières</w:t>
            </w:r>
          </w:p>
        </w:tc>
      </w:tr>
      <w:tr>
        <w:tc>
          <w:tcPr>
            <w:tcW w:type="dxa" w:w="1682"/>
          </w:tcPr>
          <w:p>
            <w:pPr>
              <w:bidi w:val="1"/>
              <w:jc w:val="right"/>
            </w:pPr>
            <w:r>
              <w:rPr>
                <w:rFonts w:cs="Arial" w:ascii="Arial" w:hAnsi="Arial"/>
                <w:rtl w:val="1"/>
              </w:rPr>
              <w:t>שכל / תבונה</w:t>
            </w:r>
          </w:p>
        </w:tc>
        <w:tc>
          <w:tcPr>
            <w:tcW w:type="dxa" w:w="1682"/>
          </w:tcPr>
          <w:p>
            <w:pPr>
              <w:bidi w:val="1"/>
              <w:jc w:val="right"/>
            </w:pPr>
            <w:r>
              <w:rPr>
                <w:rFonts w:cs="Arial" w:ascii="Arial" w:hAnsi="Arial"/>
                <w:rtl w:val="1"/>
              </w:rPr>
              <w:t>reason</w:t>
            </w:r>
          </w:p>
        </w:tc>
        <w:tc>
          <w:tcPr>
            <w:tcW w:type="dxa" w:w="1682"/>
          </w:tcPr>
          <w:p>
            <w:pPr>
              <w:bidi w:val="1"/>
              <w:jc w:val="right"/>
            </w:pPr>
            <w:r>
              <w:rPr>
                <w:rFonts w:cs="Arial" w:ascii="Arial" w:hAnsi="Arial"/>
                <w:rtl w:val="1"/>
              </w:rPr>
              <w:t>разум</w:t>
            </w:r>
          </w:p>
        </w:tc>
        <w:tc>
          <w:tcPr>
            <w:tcW w:type="dxa" w:w="1682"/>
          </w:tcPr>
          <w:p>
            <w:pPr>
              <w:bidi w:val="1"/>
              <w:jc w:val="right"/>
            </w:pPr>
            <w:r>
              <w:rPr>
                <w:rFonts w:cs="Arial" w:ascii="Arial" w:hAnsi="Arial"/>
                <w:rtl w:val="1"/>
              </w:rPr>
              <w:t>አእምሮ / ምክንያታዊነት</w:t>
            </w:r>
          </w:p>
        </w:tc>
        <w:tc>
          <w:tcPr>
            <w:tcW w:type="dxa" w:w="1682"/>
          </w:tcPr>
          <w:p>
            <w:pPr>
              <w:bidi w:val="1"/>
              <w:jc w:val="right"/>
            </w:pPr>
            <w:r>
              <w:rPr>
                <w:rFonts w:cs="Arial" w:ascii="Arial" w:hAnsi="Arial"/>
                <w:rtl w:val="1"/>
              </w:rPr>
              <w:t>العقل</w:t>
            </w:r>
          </w:p>
        </w:tc>
        <w:tc>
          <w:tcPr>
            <w:tcW w:type="dxa" w:w="1682"/>
          </w:tcPr>
          <w:p>
            <w:pPr>
              <w:bidi w:val="1"/>
              <w:jc w:val="right"/>
            </w:pPr>
            <w:r>
              <w:rPr>
                <w:rFonts w:cs="Arial" w:ascii="Arial" w:hAnsi="Arial"/>
                <w:rtl w:val="1"/>
              </w:rPr>
              <w:t>la raison</w:t>
            </w:r>
          </w:p>
        </w:tc>
      </w:tr>
      <w:tr>
        <w:tc>
          <w:tcPr>
            <w:tcW w:type="dxa" w:w="1682"/>
          </w:tcPr>
          <w:p>
            <w:pPr>
              <w:bidi w:val="1"/>
              <w:jc w:val="right"/>
            </w:pPr>
            <w:r>
              <w:rPr>
                <w:rFonts w:cs="Arial" w:ascii="Arial" w:hAnsi="Arial"/>
                <w:rtl w:val="1"/>
              </w:rPr>
              <w:t>זכויות</w:t>
            </w:r>
          </w:p>
        </w:tc>
        <w:tc>
          <w:tcPr>
            <w:tcW w:type="dxa" w:w="1682"/>
          </w:tcPr>
          <w:p>
            <w:pPr>
              <w:bidi w:val="1"/>
              <w:jc w:val="right"/>
            </w:pPr>
            <w:r>
              <w:rPr>
                <w:rFonts w:cs="Arial" w:ascii="Arial" w:hAnsi="Arial"/>
                <w:rtl w:val="1"/>
              </w:rPr>
              <w:t>rights</w:t>
            </w:r>
          </w:p>
        </w:tc>
        <w:tc>
          <w:tcPr>
            <w:tcW w:type="dxa" w:w="1682"/>
          </w:tcPr>
          <w:p>
            <w:pPr>
              <w:bidi w:val="1"/>
              <w:jc w:val="right"/>
            </w:pPr>
            <w:r>
              <w:rPr>
                <w:rFonts w:cs="Arial" w:ascii="Arial" w:hAnsi="Arial"/>
                <w:rtl w:val="1"/>
              </w:rPr>
              <w:t>права</w:t>
            </w:r>
          </w:p>
        </w:tc>
        <w:tc>
          <w:tcPr>
            <w:tcW w:type="dxa" w:w="1682"/>
          </w:tcPr>
          <w:p>
            <w:pPr>
              <w:bidi w:val="1"/>
              <w:jc w:val="right"/>
            </w:pPr>
            <w:r>
              <w:rPr>
                <w:rFonts w:cs="Arial" w:ascii="Arial" w:hAnsi="Arial"/>
                <w:rtl w:val="1"/>
              </w:rPr>
              <w:t>መብቶች</w:t>
            </w:r>
          </w:p>
        </w:tc>
        <w:tc>
          <w:tcPr>
            <w:tcW w:type="dxa" w:w="1682"/>
          </w:tcPr>
          <w:p>
            <w:pPr>
              <w:bidi w:val="1"/>
              <w:jc w:val="right"/>
            </w:pPr>
            <w:r>
              <w:rPr>
                <w:rFonts w:cs="Arial" w:ascii="Arial" w:hAnsi="Arial"/>
                <w:rtl w:val="1"/>
              </w:rPr>
              <w:t>حقوق</w:t>
            </w:r>
          </w:p>
        </w:tc>
        <w:tc>
          <w:tcPr>
            <w:tcW w:type="dxa" w:w="1682"/>
          </w:tcPr>
          <w:p>
            <w:pPr>
              <w:bidi w:val="1"/>
              <w:jc w:val="right"/>
            </w:pPr>
            <w:r>
              <w:rPr>
                <w:rFonts w:cs="Arial" w:ascii="Arial" w:hAnsi="Arial"/>
                <w:rtl w:val="1"/>
              </w:rPr>
              <w:t>droits</w:t>
            </w:r>
          </w:p>
        </w:tc>
      </w:tr>
      <w:tr>
        <w:tc>
          <w:tcPr>
            <w:tcW w:type="dxa" w:w="1682"/>
          </w:tcPr>
          <w:p>
            <w:pPr>
              <w:bidi w:val="1"/>
              <w:jc w:val="right"/>
            </w:pPr>
            <w:r>
              <w:rPr>
                <w:rFonts w:cs="Arial" w:ascii="Arial" w:hAnsi="Arial"/>
                <w:rtl w:val="1"/>
              </w:rPr>
              <w:t>זכויות טבעיות</w:t>
            </w:r>
          </w:p>
        </w:tc>
        <w:tc>
          <w:tcPr>
            <w:tcW w:type="dxa" w:w="1682"/>
          </w:tcPr>
          <w:p>
            <w:pPr>
              <w:bidi w:val="1"/>
              <w:jc w:val="right"/>
            </w:pPr>
            <w:r>
              <w:rPr>
                <w:rFonts w:cs="Arial" w:ascii="Arial" w:hAnsi="Arial"/>
                <w:rtl w:val="1"/>
              </w:rPr>
              <w:t>natural rights</w:t>
            </w:r>
          </w:p>
        </w:tc>
        <w:tc>
          <w:tcPr>
            <w:tcW w:type="dxa" w:w="1682"/>
          </w:tcPr>
          <w:p>
            <w:pPr>
              <w:bidi w:val="1"/>
              <w:jc w:val="right"/>
            </w:pPr>
            <w:r>
              <w:rPr>
                <w:rFonts w:cs="Arial" w:ascii="Arial" w:hAnsi="Arial"/>
                <w:rtl w:val="1"/>
              </w:rPr>
              <w:t>естественные права</w:t>
            </w:r>
          </w:p>
        </w:tc>
        <w:tc>
          <w:tcPr>
            <w:tcW w:type="dxa" w:w="1682"/>
          </w:tcPr>
          <w:p>
            <w:pPr>
              <w:bidi w:val="1"/>
              <w:jc w:val="right"/>
            </w:pPr>
            <w:r>
              <w:rPr>
                <w:rFonts w:cs="Arial" w:ascii="Arial" w:hAnsi="Arial"/>
                <w:rtl w:val="1"/>
              </w:rPr>
              <w:t>ተፈጥሯዊ መብቶች</w:t>
            </w:r>
          </w:p>
        </w:tc>
        <w:tc>
          <w:tcPr>
            <w:tcW w:type="dxa" w:w="1682"/>
          </w:tcPr>
          <w:p>
            <w:pPr>
              <w:bidi w:val="1"/>
              <w:jc w:val="right"/>
            </w:pPr>
            <w:r>
              <w:rPr>
                <w:rFonts w:cs="Arial" w:ascii="Arial" w:hAnsi="Arial"/>
                <w:rtl w:val="1"/>
              </w:rPr>
              <w:t>الحقوق الطبيعية</w:t>
            </w:r>
          </w:p>
        </w:tc>
        <w:tc>
          <w:tcPr>
            <w:tcW w:type="dxa" w:w="1682"/>
          </w:tcPr>
          <w:p>
            <w:pPr>
              <w:bidi w:val="1"/>
              <w:jc w:val="right"/>
            </w:pPr>
            <w:r>
              <w:rPr>
                <w:rFonts w:cs="Arial" w:ascii="Arial" w:hAnsi="Arial"/>
                <w:rtl w:val="1"/>
              </w:rPr>
              <w:t>droits naturels</w:t>
            </w:r>
          </w:p>
        </w:tc>
      </w:tr>
      <w:tr>
        <w:tc>
          <w:tcPr>
            <w:tcW w:type="dxa" w:w="1682"/>
          </w:tcPr>
          <w:p>
            <w:pPr>
              <w:bidi w:val="1"/>
              <w:jc w:val="right"/>
            </w:pPr>
            <w:r>
              <w:rPr>
                <w:rFonts w:cs="Arial" w:ascii="Arial" w:hAnsi="Arial"/>
                <w:rtl w:val="1"/>
              </w:rPr>
              <w:t>שוויון</w:t>
            </w:r>
          </w:p>
        </w:tc>
        <w:tc>
          <w:tcPr>
            <w:tcW w:type="dxa" w:w="1682"/>
          </w:tcPr>
          <w:p>
            <w:pPr>
              <w:bidi w:val="1"/>
              <w:jc w:val="right"/>
            </w:pPr>
            <w:r>
              <w:rPr>
                <w:rFonts w:cs="Arial" w:ascii="Arial" w:hAnsi="Arial"/>
                <w:rtl w:val="1"/>
              </w:rPr>
              <w:t>equality</w:t>
            </w:r>
          </w:p>
        </w:tc>
        <w:tc>
          <w:tcPr>
            <w:tcW w:type="dxa" w:w="1682"/>
          </w:tcPr>
          <w:p>
            <w:pPr>
              <w:bidi w:val="1"/>
              <w:jc w:val="right"/>
            </w:pPr>
            <w:r>
              <w:rPr>
                <w:rFonts w:cs="Arial" w:ascii="Arial" w:hAnsi="Arial"/>
                <w:rtl w:val="1"/>
              </w:rPr>
              <w:t>равенство</w:t>
            </w:r>
          </w:p>
        </w:tc>
        <w:tc>
          <w:tcPr>
            <w:tcW w:type="dxa" w:w="1682"/>
          </w:tcPr>
          <w:p>
            <w:pPr>
              <w:bidi w:val="1"/>
              <w:jc w:val="right"/>
            </w:pPr>
            <w:r>
              <w:rPr>
                <w:rFonts w:cs="Arial" w:ascii="Arial" w:hAnsi="Arial"/>
                <w:rtl w:val="1"/>
              </w:rPr>
              <w:t>እኩልነት</w:t>
            </w:r>
          </w:p>
        </w:tc>
        <w:tc>
          <w:tcPr>
            <w:tcW w:type="dxa" w:w="1682"/>
          </w:tcPr>
          <w:p>
            <w:pPr>
              <w:bidi w:val="1"/>
              <w:jc w:val="right"/>
            </w:pPr>
            <w:r>
              <w:rPr>
                <w:rFonts w:cs="Arial" w:ascii="Arial" w:hAnsi="Arial"/>
                <w:rtl w:val="1"/>
              </w:rPr>
              <w:t>المساواة</w:t>
            </w:r>
          </w:p>
        </w:tc>
        <w:tc>
          <w:tcPr>
            <w:tcW w:type="dxa" w:w="1682"/>
          </w:tcPr>
          <w:p>
            <w:pPr>
              <w:bidi w:val="1"/>
              <w:jc w:val="right"/>
            </w:pPr>
            <w:r>
              <w:rPr>
                <w:rFonts w:cs="Arial" w:ascii="Arial" w:hAnsi="Arial"/>
                <w:rtl w:val="1"/>
              </w:rPr>
              <w:t>égalité</w:t>
            </w:r>
          </w:p>
        </w:tc>
      </w:tr>
      <w:tr>
        <w:tc>
          <w:tcPr>
            <w:tcW w:type="dxa" w:w="1682"/>
          </w:tcPr>
          <w:p>
            <w:pPr>
              <w:bidi w:val="1"/>
              <w:jc w:val="right"/>
            </w:pPr>
            <w:r>
              <w:rPr>
                <w:rFonts w:cs="Arial" w:ascii="Arial" w:hAnsi="Arial"/>
                <w:rtl w:val="1"/>
              </w:rPr>
              <w:t>חירות</w:t>
            </w:r>
          </w:p>
        </w:tc>
        <w:tc>
          <w:tcPr>
            <w:tcW w:type="dxa" w:w="1682"/>
          </w:tcPr>
          <w:p>
            <w:pPr>
              <w:bidi w:val="1"/>
              <w:jc w:val="right"/>
            </w:pPr>
            <w:r>
              <w:rPr>
                <w:rFonts w:cs="Arial" w:ascii="Arial" w:hAnsi="Arial"/>
                <w:rtl w:val="1"/>
              </w:rPr>
              <w:t>liberty, freedom</w:t>
            </w:r>
          </w:p>
        </w:tc>
        <w:tc>
          <w:tcPr>
            <w:tcW w:type="dxa" w:w="1682"/>
          </w:tcPr>
          <w:p>
            <w:pPr>
              <w:bidi w:val="1"/>
              <w:jc w:val="right"/>
            </w:pPr>
            <w:r>
              <w:rPr>
                <w:rFonts w:cs="Arial" w:ascii="Arial" w:hAnsi="Arial"/>
                <w:rtl w:val="1"/>
              </w:rPr>
              <w:t>свобода</w:t>
            </w:r>
          </w:p>
        </w:tc>
        <w:tc>
          <w:tcPr>
            <w:tcW w:type="dxa" w:w="1682"/>
          </w:tcPr>
          <w:p>
            <w:pPr>
              <w:bidi w:val="1"/>
              <w:jc w:val="right"/>
            </w:pPr>
            <w:r>
              <w:rPr>
                <w:rFonts w:cs="Arial" w:ascii="Arial" w:hAnsi="Arial"/>
                <w:rtl w:val="1"/>
              </w:rPr>
              <w:t>ነጻነት</w:t>
            </w:r>
          </w:p>
        </w:tc>
        <w:tc>
          <w:tcPr>
            <w:tcW w:type="dxa" w:w="1682"/>
          </w:tcPr>
          <w:p>
            <w:pPr>
              <w:bidi w:val="1"/>
              <w:jc w:val="right"/>
            </w:pPr>
            <w:r>
              <w:rPr>
                <w:rFonts w:cs="Arial" w:ascii="Arial" w:hAnsi="Arial"/>
                <w:rtl w:val="1"/>
              </w:rPr>
              <w:t>الحرية</w:t>
            </w:r>
          </w:p>
        </w:tc>
        <w:tc>
          <w:tcPr>
            <w:tcW w:type="dxa" w:w="1682"/>
          </w:tcPr>
          <w:p>
            <w:pPr>
              <w:bidi w:val="1"/>
              <w:jc w:val="right"/>
            </w:pPr>
            <w:r>
              <w:rPr>
                <w:rFonts w:cs="Arial" w:ascii="Arial" w:hAnsi="Arial"/>
                <w:rtl w:val="1"/>
              </w:rPr>
              <w:t>liberté</w:t>
            </w:r>
          </w:p>
        </w:tc>
      </w:tr>
      <w:tr>
        <w:tc>
          <w:tcPr>
            <w:tcW w:type="dxa" w:w="1682"/>
          </w:tcPr>
          <w:p>
            <w:pPr>
              <w:bidi w:val="1"/>
              <w:jc w:val="right"/>
            </w:pPr>
            <w:r>
              <w:rPr>
                <w:rFonts w:cs="Arial" w:ascii="Arial" w:hAnsi="Arial"/>
                <w:rtl w:val="1"/>
              </w:rPr>
              <w:t>סובלנות</w:t>
            </w:r>
          </w:p>
        </w:tc>
        <w:tc>
          <w:tcPr>
            <w:tcW w:type="dxa" w:w="1682"/>
          </w:tcPr>
          <w:p>
            <w:pPr>
              <w:bidi w:val="1"/>
              <w:jc w:val="right"/>
            </w:pPr>
            <w:r>
              <w:rPr>
                <w:rFonts w:cs="Arial" w:ascii="Arial" w:hAnsi="Arial"/>
                <w:rtl w:val="1"/>
              </w:rPr>
              <w:t>tolerance</w:t>
            </w:r>
          </w:p>
        </w:tc>
        <w:tc>
          <w:tcPr>
            <w:tcW w:type="dxa" w:w="1682"/>
          </w:tcPr>
          <w:p>
            <w:pPr>
              <w:bidi w:val="1"/>
              <w:jc w:val="right"/>
            </w:pPr>
            <w:r>
              <w:rPr>
                <w:rFonts w:cs="Arial" w:ascii="Arial" w:hAnsi="Arial"/>
                <w:rtl w:val="1"/>
              </w:rPr>
              <w:t>терпимость</w:t>
            </w:r>
          </w:p>
        </w:tc>
        <w:tc>
          <w:tcPr>
            <w:tcW w:type="dxa" w:w="1682"/>
          </w:tcPr>
          <w:p>
            <w:pPr>
              <w:bidi w:val="1"/>
              <w:jc w:val="right"/>
            </w:pPr>
            <w:r>
              <w:rPr>
                <w:rFonts w:cs="Arial" w:ascii="Arial" w:hAnsi="Arial"/>
                <w:rtl w:val="1"/>
              </w:rPr>
              <w:t>መቻቻል</w:t>
            </w:r>
          </w:p>
        </w:tc>
        <w:tc>
          <w:tcPr>
            <w:tcW w:type="dxa" w:w="1682"/>
          </w:tcPr>
          <w:p>
            <w:pPr>
              <w:bidi w:val="1"/>
              <w:jc w:val="right"/>
            </w:pPr>
            <w:r>
              <w:rPr>
                <w:rFonts w:cs="Arial" w:ascii="Arial" w:hAnsi="Arial"/>
                <w:rtl w:val="1"/>
              </w:rPr>
              <w:t>التسامح</w:t>
            </w:r>
          </w:p>
        </w:tc>
        <w:tc>
          <w:tcPr>
            <w:tcW w:type="dxa" w:w="1682"/>
          </w:tcPr>
          <w:p>
            <w:pPr>
              <w:bidi w:val="1"/>
              <w:jc w:val="right"/>
            </w:pPr>
            <w:r>
              <w:rPr>
                <w:rFonts w:cs="Arial" w:ascii="Arial" w:hAnsi="Arial"/>
                <w:rtl w:val="1"/>
              </w:rPr>
              <w:t>tolérance</w:t>
            </w:r>
          </w:p>
        </w:tc>
      </w:tr>
      <w:tr>
        <w:tc>
          <w:tcPr>
            <w:tcW w:type="dxa" w:w="1682"/>
          </w:tcPr>
          <w:p>
            <w:pPr>
              <w:bidi w:val="1"/>
              <w:jc w:val="right"/>
            </w:pPr>
            <w:r>
              <w:rPr>
                <w:rFonts w:cs="Arial" w:ascii="Arial" w:hAnsi="Arial"/>
                <w:rtl w:val="1"/>
              </w:rPr>
              <w:t>הפרדת רשויות</w:t>
            </w:r>
          </w:p>
        </w:tc>
        <w:tc>
          <w:tcPr>
            <w:tcW w:type="dxa" w:w="1682"/>
          </w:tcPr>
          <w:p>
            <w:pPr>
              <w:bidi w:val="1"/>
              <w:jc w:val="right"/>
            </w:pPr>
            <w:r>
              <w:rPr>
                <w:rFonts w:cs="Arial" w:ascii="Arial" w:hAnsi="Arial"/>
                <w:rtl w:val="1"/>
              </w:rPr>
              <w:t>separation of powers</w:t>
            </w:r>
          </w:p>
        </w:tc>
        <w:tc>
          <w:tcPr>
            <w:tcW w:type="dxa" w:w="1682"/>
          </w:tcPr>
          <w:p>
            <w:pPr>
              <w:bidi w:val="1"/>
              <w:jc w:val="right"/>
            </w:pPr>
            <w:r>
              <w:rPr>
                <w:rFonts w:cs="Arial" w:ascii="Arial" w:hAnsi="Arial"/>
                <w:rtl w:val="1"/>
              </w:rPr>
              <w:t>разделение властей</w:t>
            </w:r>
          </w:p>
        </w:tc>
        <w:tc>
          <w:tcPr>
            <w:tcW w:type="dxa" w:w="1682"/>
          </w:tcPr>
          <w:p>
            <w:pPr>
              <w:bidi w:val="1"/>
              <w:jc w:val="right"/>
            </w:pPr>
            <w:r>
              <w:rPr>
                <w:rFonts w:cs="Arial" w:ascii="Arial" w:hAnsi="Arial"/>
                <w:rtl w:val="1"/>
              </w:rPr>
              <w:t>የሥልጣን ክፍፍል</w:t>
            </w:r>
          </w:p>
        </w:tc>
        <w:tc>
          <w:tcPr>
            <w:tcW w:type="dxa" w:w="1682"/>
          </w:tcPr>
          <w:p>
            <w:pPr>
              <w:bidi w:val="1"/>
              <w:jc w:val="right"/>
            </w:pPr>
            <w:r>
              <w:rPr>
                <w:rFonts w:cs="Arial" w:ascii="Arial" w:hAnsi="Arial"/>
                <w:rtl w:val="1"/>
              </w:rPr>
              <w:t>فصل السلطات</w:t>
            </w:r>
          </w:p>
        </w:tc>
        <w:tc>
          <w:tcPr>
            <w:tcW w:type="dxa" w:w="1682"/>
          </w:tcPr>
          <w:p>
            <w:pPr>
              <w:bidi w:val="1"/>
              <w:jc w:val="right"/>
            </w:pPr>
            <w:r>
              <w:rPr>
                <w:rFonts w:cs="Arial" w:ascii="Arial" w:hAnsi="Arial"/>
                <w:rtl w:val="1"/>
              </w:rPr>
              <w:t>séparation des pouvoirs</w:t>
            </w:r>
          </w:p>
        </w:tc>
      </w:tr>
      <w:tr>
        <w:tc>
          <w:tcPr>
            <w:tcW w:type="dxa" w:w="1682"/>
          </w:tcPr>
          <w:p>
            <w:pPr>
              <w:bidi w:val="1"/>
              <w:jc w:val="right"/>
            </w:pPr>
            <w:r>
              <w:rPr>
                <w:rFonts w:cs="Arial" w:ascii="Arial" w:hAnsi="Arial"/>
                <w:rtl w:val="1"/>
              </w:rPr>
              <w:t>שלטון</w:t>
            </w:r>
          </w:p>
        </w:tc>
        <w:tc>
          <w:tcPr>
            <w:tcW w:type="dxa" w:w="1682"/>
          </w:tcPr>
          <w:p>
            <w:pPr>
              <w:bidi w:val="1"/>
              <w:jc w:val="right"/>
            </w:pPr>
            <w:r>
              <w:rPr>
                <w:rFonts w:cs="Arial" w:ascii="Arial" w:hAnsi="Arial"/>
                <w:rtl w:val="1"/>
              </w:rPr>
              <w:t>government, rule</w:t>
            </w:r>
          </w:p>
        </w:tc>
        <w:tc>
          <w:tcPr>
            <w:tcW w:type="dxa" w:w="1682"/>
          </w:tcPr>
          <w:p>
            <w:pPr>
              <w:bidi w:val="1"/>
              <w:jc w:val="right"/>
            </w:pPr>
            <w:r>
              <w:rPr>
                <w:rFonts w:cs="Arial" w:ascii="Arial" w:hAnsi="Arial"/>
                <w:rtl w:val="1"/>
              </w:rPr>
              <w:t>власть, правление</w:t>
            </w:r>
          </w:p>
        </w:tc>
        <w:tc>
          <w:tcPr>
            <w:tcW w:type="dxa" w:w="1682"/>
          </w:tcPr>
          <w:p>
            <w:pPr>
              <w:bidi w:val="1"/>
              <w:jc w:val="right"/>
            </w:pPr>
            <w:r>
              <w:rPr>
                <w:rFonts w:cs="Arial" w:ascii="Arial" w:hAnsi="Arial"/>
                <w:rtl w:val="1"/>
              </w:rPr>
              <w:t>መንግሥት / አገዛዝ</w:t>
            </w:r>
          </w:p>
        </w:tc>
        <w:tc>
          <w:tcPr>
            <w:tcW w:type="dxa" w:w="1682"/>
          </w:tcPr>
          <w:p>
            <w:pPr>
              <w:bidi w:val="1"/>
              <w:jc w:val="right"/>
            </w:pPr>
            <w:r>
              <w:rPr>
                <w:rFonts w:cs="Arial" w:ascii="Arial" w:hAnsi="Arial"/>
                <w:rtl w:val="1"/>
              </w:rPr>
              <w:t>الحكم</w:t>
            </w:r>
          </w:p>
        </w:tc>
        <w:tc>
          <w:tcPr>
            <w:tcW w:type="dxa" w:w="1682"/>
          </w:tcPr>
          <w:p>
            <w:pPr>
              <w:bidi w:val="1"/>
              <w:jc w:val="right"/>
            </w:pPr>
            <w:r>
              <w:rPr>
                <w:rFonts w:cs="Arial" w:ascii="Arial" w:hAnsi="Arial"/>
                <w:rtl w:val="1"/>
              </w:rPr>
              <w:t>gouvernement</w:t>
            </w:r>
          </w:p>
        </w:tc>
      </w:tr>
      <w:tr>
        <w:tc>
          <w:tcPr>
            <w:tcW w:type="dxa" w:w="1682"/>
          </w:tcPr>
          <w:p>
            <w:pPr>
              <w:bidi w:val="1"/>
              <w:jc w:val="right"/>
            </w:pPr>
            <w:r>
              <w:rPr>
                <w:rFonts w:cs="Arial" w:ascii="Arial" w:hAnsi="Arial"/>
                <w:rtl w:val="1"/>
              </w:rPr>
              <w:t>מלך</w:t>
            </w:r>
          </w:p>
        </w:tc>
        <w:tc>
          <w:tcPr>
            <w:tcW w:type="dxa" w:w="1682"/>
          </w:tcPr>
          <w:p>
            <w:pPr>
              <w:bidi w:val="1"/>
              <w:jc w:val="right"/>
            </w:pPr>
            <w:r>
              <w:rPr>
                <w:rFonts w:cs="Arial" w:ascii="Arial" w:hAnsi="Arial"/>
                <w:rtl w:val="1"/>
              </w:rPr>
              <w:t>king</w:t>
            </w:r>
          </w:p>
        </w:tc>
        <w:tc>
          <w:tcPr>
            <w:tcW w:type="dxa" w:w="1682"/>
          </w:tcPr>
          <w:p>
            <w:pPr>
              <w:bidi w:val="1"/>
              <w:jc w:val="right"/>
            </w:pPr>
            <w:r>
              <w:rPr>
                <w:rFonts w:cs="Arial" w:ascii="Arial" w:hAnsi="Arial"/>
                <w:rtl w:val="1"/>
              </w:rPr>
              <w:t>король</w:t>
            </w:r>
          </w:p>
        </w:tc>
        <w:tc>
          <w:tcPr>
            <w:tcW w:type="dxa" w:w="1682"/>
          </w:tcPr>
          <w:p>
            <w:pPr>
              <w:bidi w:val="1"/>
              <w:jc w:val="right"/>
            </w:pPr>
            <w:r>
              <w:rPr>
                <w:rFonts w:cs="Arial" w:ascii="Arial" w:hAnsi="Arial"/>
                <w:rtl w:val="1"/>
              </w:rPr>
              <w:t>ንጉሥ</w:t>
            </w:r>
          </w:p>
        </w:tc>
        <w:tc>
          <w:tcPr>
            <w:tcW w:type="dxa" w:w="1682"/>
          </w:tcPr>
          <w:p>
            <w:pPr>
              <w:bidi w:val="1"/>
              <w:jc w:val="right"/>
            </w:pPr>
            <w:r>
              <w:rPr>
                <w:rFonts w:cs="Arial" w:ascii="Arial" w:hAnsi="Arial"/>
                <w:rtl w:val="1"/>
              </w:rPr>
              <w:t>ملك</w:t>
            </w:r>
          </w:p>
        </w:tc>
        <w:tc>
          <w:tcPr>
            <w:tcW w:type="dxa" w:w="1682"/>
          </w:tcPr>
          <w:p>
            <w:pPr>
              <w:bidi w:val="1"/>
              <w:jc w:val="right"/>
            </w:pPr>
            <w:r>
              <w:rPr>
                <w:rFonts w:cs="Arial" w:ascii="Arial" w:hAnsi="Arial"/>
                <w:rtl w:val="1"/>
              </w:rPr>
              <w:t>roi</w:t>
            </w:r>
          </w:p>
        </w:tc>
      </w:tr>
      <w:tr>
        <w:tc>
          <w:tcPr>
            <w:tcW w:type="dxa" w:w="1682"/>
          </w:tcPr>
          <w:p>
            <w:pPr>
              <w:bidi w:val="1"/>
              <w:jc w:val="right"/>
            </w:pPr>
            <w:r>
              <w:rPr>
                <w:rFonts w:cs="Arial" w:ascii="Arial" w:hAnsi="Arial"/>
                <w:rtl w:val="1"/>
              </w:rPr>
              <w:t>עריץ נאור</w:t>
            </w:r>
          </w:p>
        </w:tc>
        <w:tc>
          <w:tcPr>
            <w:tcW w:type="dxa" w:w="1682"/>
          </w:tcPr>
          <w:p>
            <w:pPr>
              <w:bidi w:val="1"/>
              <w:jc w:val="right"/>
            </w:pPr>
            <w:r>
              <w:rPr>
                <w:rFonts w:cs="Arial" w:ascii="Arial" w:hAnsi="Arial"/>
                <w:rtl w:val="1"/>
              </w:rPr>
              <w:t>enlightened despot</w:t>
            </w:r>
          </w:p>
        </w:tc>
        <w:tc>
          <w:tcPr>
            <w:tcW w:type="dxa" w:w="1682"/>
          </w:tcPr>
          <w:p>
            <w:pPr>
              <w:bidi w:val="1"/>
              <w:jc w:val="right"/>
            </w:pPr>
            <w:r>
              <w:rPr>
                <w:rFonts w:cs="Arial" w:ascii="Arial" w:hAnsi="Arial"/>
                <w:rtl w:val="1"/>
              </w:rPr>
              <w:t>просвещённый монарх</w:t>
            </w:r>
          </w:p>
        </w:tc>
        <w:tc>
          <w:tcPr>
            <w:tcW w:type="dxa" w:w="1682"/>
          </w:tcPr>
          <w:p>
            <w:pPr>
              <w:bidi w:val="1"/>
              <w:jc w:val="right"/>
            </w:pPr>
            <w:r>
              <w:rPr>
                <w:rFonts w:cs="Arial" w:ascii="Arial" w:hAnsi="Arial"/>
                <w:rtl w:val="1"/>
              </w:rPr>
              <w:t>ብሩህ አምባገነን</w:t>
            </w:r>
          </w:p>
        </w:tc>
        <w:tc>
          <w:tcPr>
            <w:tcW w:type="dxa" w:w="1682"/>
          </w:tcPr>
          <w:p>
            <w:pPr>
              <w:bidi w:val="1"/>
              <w:jc w:val="right"/>
            </w:pPr>
            <w:r>
              <w:rPr>
                <w:rFonts w:cs="Arial" w:ascii="Arial" w:hAnsi="Arial"/>
                <w:rtl w:val="1"/>
              </w:rPr>
              <w:t>المستبد المستنير</w:t>
            </w:r>
          </w:p>
        </w:tc>
        <w:tc>
          <w:tcPr>
            <w:tcW w:type="dxa" w:w="1682"/>
          </w:tcPr>
          <w:p>
            <w:pPr>
              <w:bidi w:val="1"/>
              <w:jc w:val="right"/>
            </w:pPr>
            <w:r>
              <w:rPr>
                <w:rFonts w:cs="Arial" w:ascii="Arial" w:hAnsi="Arial"/>
                <w:rtl w:val="1"/>
              </w:rPr>
              <w:t>despote éclairé</w:t>
            </w:r>
          </w:p>
        </w:tc>
      </w:tr>
      <w:tr>
        <w:tc>
          <w:tcPr>
            <w:tcW w:type="dxa" w:w="1682"/>
          </w:tcPr>
          <w:p>
            <w:pPr>
              <w:bidi w:val="1"/>
              <w:jc w:val="right"/>
            </w:pPr>
            <w:r>
              <w:rPr>
                <w:rFonts w:cs="Arial" w:ascii="Arial" w:hAnsi="Arial"/>
                <w:rtl w:val="1"/>
              </w:rPr>
              <w:t>מהפכה</w:t>
            </w:r>
          </w:p>
        </w:tc>
        <w:tc>
          <w:tcPr>
            <w:tcW w:type="dxa" w:w="1682"/>
          </w:tcPr>
          <w:p>
            <w:pPr>
              <w:bidi w:val="1"/>
              <w:jc w:val="right"/>
            </w:pPr>
            <w:r>
              <w:rPr>
                <w:rFonts w:cs="Arial" w:ascii="Arial" w:hAnsi="Arial"/>
                <w:rtl w:val="1"/>
              </w:rPr>
              <w:t>revolution</w:t>
            </w:r>
          </w:p>
        </w:tc>
        <w:tc>
          <w:tcPr>
            <w:tcW w:type="dxa" w:w="1682"/>
          </w:tcPr>
          <w:p>
            <w:pPr>
              <w:bidi w:val="1"/>
              <w:jc w:val="right"/>
            </w:pPr>
            <w:r>
              <w:rPr>
                <w:rFonts w:cs="Arial" w:ascii="Arial" w:hAnsi="Arial"/>
                <w:rtl w:val="1"/>
              </w:rPr>
              <w:t>революция</w:t>
            </w:r>
          </w:p>
        </w:tc>
        <w:tc>
          <w:tcPr>
            <w:tcW w:type="dxa" w:w="1682"/>
          </w:tcPr>
          <w:p>
            <w:pPr>
              <w:bidi w:val="1"/>
              <w:jc w:val="right"/>
            </w:pPr>
            <w:r>
              <w:rPr>
                <w:rFonts w:cs="Arial" w:ascii="Arial" w:hAnsi="Arial"/>
                <w:rtl w:val="1"/>
              </w:rPr>
              <w:t>አብዮት</w:t>
            </w:r>
          </w:p>
        </w:tc>
        <w:tc>
          <w:tcPr>
            <w:tcW w:type="dxa" w:w="1682"/>
          </w:tcPr>
          <w:p>
            <w:pPr>
              <w:bidi w:val="1"/>
              <w:jc w:val="right"/>
            </w:pPr>
            <w:r>
              <w:rPr>
                <w:rFonts w:cs="Arial" w:ascii="Arial" w:hAnsi="Arial"/>
                <w:rtl w:val="1"/>
              </w:rPr>
              <w:t>ثورة</w:t>
            </w:r>
          </w:p>
        </w:tc>
        <w:tc>
          <w:tcPr>
            <w:tcW w:type="dxa" w:w="1682"/>
          </w:tcPr>
          <w:p>
            <w:pPr>
              <w:bidi w:val="1"/>
              <w:jc w:val="right"/>
            </w:pPr>
            <w:r>
              <w:rPr>
                <w:rFonts w:cs="Arial" w:ascii="Arial" w:hAnsi="Arial"/>
                <w:rtl w:val="1"/>
              </w:rPr>
              <w:t>révolution</w:t>
            </w:r>
          </w:p>
        </w:tc>
      </w:tr>
      <w:tr>
        <w:tc>
          <w:tcPr>
            <w:tcW w:type="dxa" w:w="1682"/>
          </w:tcPr>
          <w:p>
            <w:pPr>
              <w:bidi w:val="1"/>
              <w:jc w:val="right"/>
            </w:pPr>
            <w:r>
              <w:rPr>
                <w:rFonts w:cs="Arial" w:ascii="Arial" w:hAnsi="Arial"/>
                <w:rtl w:val="1"/>
              </w:rPr>
              <w:t>אזרח</w:t>
            </w:r>
          </w:p>
        </w:tc>
        <w:tc>
          <w:tcPr>
            <w:tcW w:type="dxa" w:w="1682"/>
          </w:tcPr>
          <w:p>
            <w:pPr>
              <w:bidi w:val="1"/>
              <w:jc w:val="right"/>
            </w:pPr>
            <w:r>
              <w:rPr>
                <w:rFonts w:cs="Arial" w:ascii="Arial" w:hAnsi="Arial"/>
                <w:rtl w:val="1"/>
              </w:rPr>
              <w:t>citizen</w:t>
            </w:r>
          </w:p>
        </w:tc>
        <w:tc>
          <w:tcPr>
            <w:tcW w:type="dxa" w:w="1682"/>
          </w:tcPr>
          <w:p>
            <w:pPr>
              <w:bidi w:val="1"/>
              <w:jc w:val="right"/>
            </w:pPr>
            <w:r>
              <w:rPr>
                <w:rFonts w:cs="Arial" w:ascii="Arial" w:hAnsi="Arial"/>
                <w:rtl w:val="1"/>
              </w:rPr>
              <w:t>гражданин</w:t>
            </w:r>
          </w:p>
        </w:tc>
        <w:tc>
          <w:tcPr>
            <w:tcW w:type="dxa" w:w="1682"/>
          </w:tcPr>
          <w:p>
            <w:pPr>
              <w:bidi w:val="1"/>
              <w:jc w:val="right"/>
            </w:pPr>
            <w:r>
              <w:rPr>
                <w:rFonts w:cs="Arial" w:ascii="Arial" w:hAnsi="Arial"/>
                <w:rtl w:val="1"/>
              </w:rPr>
              <w:t>ዜጋ</w:t>
            </w:r>
          </w:p>
        </w:tc>
        <w:tc>
          <w:tcPr>
            <w:tcW w:type="dxa" w:w="1682"/>
          </w:tcPr>
          <w:p>
            <w:pPr>
              <w:bidi w:val="1"/>
              <w:jc w:val="right"/>
            </w:pPr>
            <w:r>
              <w:rPr>
                <w:rFonts w:cs="Arial" w:ascii="Arial" w:hAnsi="Arial"/>
                <w:rtl w:val="1"/>
              </w:rPr>
              <w:t>مواطن</w:t>
            </w:r>
          </w:p>
        </w:tc>
        <w:tc>
          <w:tcPr>
            <w:tcW w:type="dxa" w:w="1682"/>
          </w:tcPr>
          <w:p>
            <w:pPr>
              <w:bidi w:val="1"/>
              <w:jc w:val="right"/>
            </w:pPr>
            <w:r>
              <w:rPr>
                <w:rFonts w:cs="Arial" w:ascii="Arial" w:hAnsi="Arial"/>
                <w:rtl w:val="1"/>
              </w:rPr>
              <w:t>citoyen</w:t>
            </w:r>
          </w:p>
        </w:tc>
      </w:tr>
      <w:tr>
        <w:tc>
          <w:tcPr>
            <w:tcW w:type="dxa" w:w="1682"/>
          </w:tcPr>
          <w:p>
            <w:pPr>
              <w:bidi w:val="1"/>
              <w:jc w:val="right"/>
            </w:pPr>
            <w:r>
              <w:rPr>
                <w:rFonts w:cs="Arial" w:ascii="Arial" w:hAnsi="Arial"/>
                <w:rtl w:val="1"/>
              </w:rPr>
              <w:t>אמנציפציה</w:t>
            </w:r>
          </w:p>
        </w:tc>
        <w:tc>
          <w:tcPr>
            <w:tcW w:type="dxa" w:w="1682"/>
          </w:tcPr>
          <w:p>
            <w:pPr>
              <w:bidi w:val="1"/>
              <w:jc w:val="right"/>
            </w:pPr>
            <w:r>
              <w:rPr>
                <w:rFonts w:cs="Arial" w:ascii="Arial" w:hAnsi="Arial"/>
                <w:rtl w:val="1"/>
              </w:rPr>
              <w:t>emancipation (equal rights)</w:t>
            </w:r>
          </w:p>
        </w:tc>
        <w:tc>
          <w:tcPr>
            <w:tcW w:type="dxa" w:w="1682"/>
          </w:tcPr>
          <w:p>
            <w:pPr>
              <w:bidi w:val="1"/>
              <w:jc w:val="right"/>
            </w:pPr>
            <w:r>
              <w:rPr>
                <w:rFonts w:cs="Arial" w:ascii="Arial" w:hAnsi="Arial"/>
                <w:rtl w:val="1"/>
              </w:rPr>
              <w:t>эмансипация</w:t>
            </w:r>
          </w:p>
        </w:tc>
        <w:tc>
          <w:tcPr>
            <w:tcW w:type="dxa" w:w="1682"/>
          </w:tcPr>
          <w:p>
            <w:pPr>
              <w:bidi w:val="1"/>
              <w:jc w:val="right"/>
            </w:pPr>
            <w:r>
              <w:rPr>
                <w:rFonts w:cs="Arial" w:ascii="Arial" w:hAnsi="Arial"/>
                <w:rtl w:val="1"/>
              </w:rPr>
              <w:t>ነጻ መውጣት (የእኩል መብት ማግኘት)</w:t>
            </w:r>
          </w:p>
        </w:tc>
        <w:tc>
          <w:tcPr>
            <w:tcW w:type="dxa" w:w="1682"/>
          </w:tcPr>
          <w:p>
            <w:pPr>
              <w:bidi w:val="1"/>
              <w:jc w:val="right"/>
            </w:pPr>
            <w:r>
              <w:rPr>
                <w:rFonts w:cs="Arial" w:ascii="Arial" w:hAnsi="Arial"/>
                <w:rtl w:val="1"/>
              </w:rPr>
              <w:t>التحرر (المساواة في الحقوق)</w:t>
            </w:r>
          </w:p>
        </w:tc>
        <w:tc>
          <w:tcPr>
            <w:tcW w:type="dxa" w:w="1682"/>
          </w:tcPr>
          <w:p>
            <w:pPr>
              <w:bidi w:val="1"/>
              <w:jc w:val="right"/>
            </w:pPr>
            <w:r>
              <w:rPr>
                <w:rFonts w:cs="Arial" w:ascii="Arial" w:hAnsi="Arial"/>
                <w:rtl w:val="1"/>
              </w:rPr>
              <w:t>émancipation</w:t>
            </w:r>
          </w:p>
        </w:tc>
      </w:tr>
      <w:tr>
        <w:tc>
          <w:tcPr>
            <w:tcW w:type="dxa" w:w="1682"/>
          </w:tcPr>
          <w:p>
            <w:pPr>
              <w:bidi w:val="1"/>
              <w:jc w:val="right"/>
            </w:pPr>
            <w:r>
              <w:rPr>
                <w:rFonts w:cs="Arial" w:ascii="Arial" w:hAnsi="Arial"/>
                <w:rtl w:val="1"/>
              </w:rPr>
              <w:t>קהילה</w:t>
            </w:r>
          </w:p>
        </w:tc>
        <w:tc>
          <w:tcPr>
            <w:tcW w:type="dxa" w:w="1682"/>
          </w:tcPr>
          <w:p>
            <w:pPr>
              <w:bidi w:val="1"/>
              <w:jc w:val="right"/>
            </w:pPr>
            <w:r>
              <w:rPr>
                <w:rFonts w:cs="Arial" w:ascii="Arial" w:hAnsi="Arial"/>
                <w:rtl w:val="1"/>
              </w:rPr>
              <w:t>community</w:t>
            </w:r>
          </w:p>
        </w:tc>
        <w:tc>
          <w:tcPr>
            <w:tcW w:type="dxa" w:w="1682"/>
          </w:tcPr>
          <w:p>
            <w:pPr>
              <w:bidi w:val="1"/>
              <w:jc w:val="right"/>
            </w:pPr>
            <w:r>
              <w:rPr>
                <w:rFonts w:cs="Arial" w:ascii="Arial" w:hAnsi="Arial"/>
                <w:rtl w:val="1"/>
              </w:rPr>
              <w:t>община</w:t>
            </w:r>
          </w:p>
        </w:tc>
        <w:tc>
          <w:tcPr>
            <w:tcW w:type="dxa" w:w="1682"/>
          </w:tcPr>
          <w:p>
            <w:pPr>
              <w:bidi w:val="1"/>
              <w:jc w:val="right"/>
            </w:pPr>
            <w:r>
              <w:rPr>
                <w:rFonts w:cs="Arial" w:ascii="Arial" w:hAnsi="Arial"/>
                <w:rtl w:val="1"/>
              </w:rPr>
              <w:t>ማኅበረሰብ</w:t>
            </w:r>
          </w:p>
        </w:tc>
        <w:tc>
          <w:tcPr>
            <w:tcW w:type="dxa" w:w="1682"/>
          </w:tcPr>
          <w:p>
            <w:pPr>
              <w:bidi w:val="1"/>
              <w:jc w:val="right"/>
            </w:pPr>
            <w:r>
              <w:rPr>
                <w:rFonts w:cs="Arial" w:ascii="Arial" w:hAnsi="Arial"/>
                <w:rtl w:val="1"/>
              </w:rPr>
              <w:t>جماعة، مجتمع محلي</w:t>
            </w:r>
          </w:p>
        </w:tc>
        <w:tc>
          <w:tcPr>
            <w:tcW w:type="dxa" w:w="1682"/>
          </w:tcPr>
          <w:p>
            <w:pPr>
              <w:bidi w:val="1"/>
              <w:jc w:val="right"/>
            </w:pPr>
            <w:r>
              <w:rPr>
                <w:rFonts w:cs="Arial" w:ascii="Arial" w:hAnsi="Arial"/>
                <w:rtl w:val="1"/>
              </w:rPr>
              <w:t>communauté</w:t>
            </w:r>
          </w:p>
        </w:tc>
      </w:tr>
      <w:tr>
        <w:tc>
          <w:tcPr>
            <w:tcW w:type="dxa" w:w="1682"/>
          </w:tcPr>
          <w:p>
            <w:pPr>
              <w:bidi w:val="1"/>
              <w:jc w:val="right"/>
            </w:pPr>
            <w:r>
              <w:rPr>
                <w:rFonts w:cs="Arial" w:ascii="Arial" w:hAnsi="Arial"/>
                <w:rtl w:val="1"/>
              </w:rPr>
              <w:t>גטו</w:t>
            </w:r>
          </w:p>
        </w:tc>
        <w:tc>
          <w:tcPr>
            <w:tcW w:type="dxa" w:w="1682"/>
          </w:tcPr>
          <w:p>
            <w:pPr>
              <w:bidi w:val="1"/>
              <w:jc w:val="right"/>
            </w:pPr>
            <w:r>
              <w:rPr>
                <w:rFonts w:cs="Arial" w:ascii="Arial" w:hAnsi="Arial"/>
                <w:rtl w:val="1"/>
              </w:rPr>
              <w:t>ghetto</w:t>
            </w:r>
          </w:p>
        </w:tc>
        <w:tc>
          <w:tcPr>
            <w:tcW w:type="dxa" w:w="1682"/>
          </w:tcPr>
          <w:p>
            <w:pPr>
              <w:bidi w:val="1"/>
              <w:jc w:val="right"/>
            </w:pPr>
            <w:r>
              <w:rPr>
                <w:rFonts w:cs="Arial" w:ascii="Arial" w:hAnsi="Arial"/>
                <w:rtl w:val="1"/>
              </w:rPr>
              <w:t>гетто</w:t>
            </w:r>
          </w:p>
        </w:tc>
        <w:tc>
          <w:tcPr>
            <w:tcW w:type="dxa" w:w="1682"/>
          </w:tcPr>
          <w:p>
            <w:pPr>
              <w:bidi w:val="1"/>
              <w:jc w:val="right"/>
            </w:pPr>
            <w:r>
              <w:rPr>
                <w:rFonts w:cs="Arial" w:ascii="Arial" w:hAnsi="Arial"/>
                <w:rtl w:val="1"/>
              </w:rPr>
              <w:t>ጌቶ</w:t>
            </w:r>
          </w:p>
        </w:tc>
        <w:tc>
          <w:tcPr>
            <w:tcW w:type="dxa" w:w="1682"/>
          </w:tcPr>
          <w:p>
            <w:pPr>
              <w:bidi w:val="1"/>
              <w:jc w:val="right"/>
            </w:pPr>
            <w:r>
              <w:rPr>
                <w:rFonts w:cs="Arial" w:ascii="Arial" w:hAnsi="Arial"/>
                <w:rtl w:val="1"/>
              </w:rPr>
              <w:t>غيتو</w:t>
            </w:r>
          </w:p>
        </w:tc>
        <w:tc>
          <w:tcPr>
            <w:tcW w:type="dxa" w:w="1682"/>
          </w:tcPr>
          <w:p>
            <w:pPr>
              <w:bidi w:val="1"/>
              <w:jc w:val="right"/>
            </w:pPr>
            <w:r>
              <w:rPr>
                <w:rFonts w:cs="Arial" w:ascii="Arial" w:hAnsi="Arial"/>
                <w:rtl w:val="1"/>
              </w:rPr>
              <w:t>ghetto</w:t>
            </w:r>
          </w:p>
        </w:tc>
      </w:tr>
      <w:tr>
        <w:tc>
          <w:tcPr>
            <w:tcW w:type="dxa" w:w="1682"/>
          </w:tcPr>
          <w:p>
            <w:pPr>
              <w:bidi w:val="1"/>
              <w:jc w:val="right"/>
            </w:pPr>
            <w:r>
              <w:rPr>
                <w:rFonts w:cs="Arial" w:ascii="Arial" w:hAnsi="Arial"/>
                <w:rtl w:val="1"/>
              </w:rPr>
              <w:t>אפליה</w:t>
            </w:r>
          </w:p>
        </w:tc>
        <w:tc>
          <w:tcPr>
            <w:tcW w:type="dxa" w:w="1682"/>
          </w:tcPr>
          <w:p>
            <w:pPr>
              <w:bidi w:val="1"/>
              <w:jc w:val="right"/>
            </w:pPr>
            <w:r>
              <w:rPr>
                <w:rFonts w:cs="Arial" w:ascii="Arial" w:hAnsi="Arial"/>
                <w:rtl w:val="1"/>
              </w:rPr>
              <w:t>discrimination</w:t>
            </w:r>
          </w:p>
        </w:tc>
        <w:tc>
          <w:tcPr>
            <w:tcW w:type="dxa" w:w="1682"/>
          </w:tcPr>
          <w:p>
            <w:pPr>
              <w:bidi w:val="1"/>
              <w:jc w:val="right"/>
            </w:pPr>
            <w:r>
              <w:rPr>
                <w:rFonts w:cs="Arial" w:ascii="Arial" w:hAnsi="Arial"/>
                <w:rtl w:val="1"/>
              </w:rPr>
              <w:t>дискриминация</w:t>
            </w:r>
          </w:p>
        </w:tc>
        <w:tc>
          <w:tcPr>
            <w:tcW w:type="dxa" w:w="1682"/>
          </w:tcPr>
          <w:p>
            <w:pPr>
              <w:bidi w:val="1"/>
              <w:jc w:val="right"/>
            </w:pPr>
            <w:r>
              <w:rPr>
                <w:rFonts w:cs="Arial" w:ascii="Arial" w:hAnsi="Arial"/>
                <w:rtl w:val="1"/>
              </w:rPr>
              <w:t>መድልዎ</w:t>
            </w:r>
          </w:p>
        </w:tc>
        <w:tc>
          <w:tcPr>
            <w:tcW w:type="dxa" w:w="1682"/>
          </w:tcPr>
          <w:p>
            <w:pPr>
              <w:bidi w:val="1"/>
              <w:jc w:val="right"/>
            </w:pPr>
            <w:r>
              <w:rPr>
                <w:rFonts w:cs="Arial" w:ascii="Arial" w:hAnsi="Arial"/>
                <w:rtl w:val="1"/>
              </w:rPr>
              <w:t>التمييز</w:t>
            </w:r>
          </w:p>
        </w:tc>
        <w:tc>
          <w:tcPr>
            <w:tcW w:type="dxa" w:w="1682"/>
          </w:tcPr>
          <w:p>
            <w:pPr>
              <w:bidi w:val="1"/>
              <w:jc w:val="right"/>
            </w:pPr>
            <w:r>
              <w:rPr>
                <w:rFonts w:cs="Arial" w:ascii="Arial" w:hAnsi="Arial"/>
                <w:rtl w:val="1"/>
              </w:rPr>
              <w:t>discrimination</w:t>
            </w:r>
          </w:p>
        </w:tc>
      </w:tr>
      <w:tr>
        <w:tc>
          <w:tcPr>
            <w:tcW w:type="dxa" w:w="1682"/>
          </w:tcPr>
          <w:p>
            <w:pPr>
              <w:bidi w:val="1"/>
              <w:jc w:val="right"/>
            </w:pPr>
            <w:r>
              <w:rPr>
                <w:rFonts w:cs="Arial" w:ascii="Arial" w:hAnsi="Arial"/>
                <w:rtl w:val="1"/>
              </w:rPr>
              <w:t>חוק</w:t>
            </w:r>
          </w:p>
        </w:tc>
        <w:tc>
          <w:tcPr>
            <w:tcW w:type="dxa" w:w="1682"/>
          </w:tcPr>
          <w:p>
            <w:pPr>
              <w:bidi w:val="1"/>
              <w:jc w:val="right"/>
            </w:pPr>
            <w:r>
              <w:rPr>
                <w:rFonts w:cs="Arial" w:ascii="Arial" w:hAnsi="Arial"/>
                <w:rtl w:val="1"/>
              </w:rPr>
              <w:t>law</w:t>
            </w:r>
          </w:p>
        </w:tc>
        <w:tc>
          <w:tcPr>
            <w:tcW w:type="dxa" w:w="1682"/>
          </w:tcPr>
          <w:p>
            <w:pPr>
              <w:bidi w:val="1"/>
              <w:jc w:val="right"/>
            </w:pPr>
            <w:r>
              <w:rPr>
                <w:rFonts w:cs="Arial" w:ascii="Arial" w:hAnsi="Arial"/>
                <w:rtl w:val="1"/>
              </w:rPr>
              <w:t>закон</w:t>
            </w:r>
          </w:p>
        </w:tc>
        <w:tc>
          <w:tcPr>
            <w:tcW w:type="dxa" w:w="1682"/>
          </w:tcPr>
          <w:p>
            <w:pPr>
              <w:bidi w:val="1"/>
              <w:jc w:val="right"/>
            </w:pPr>
            <w:r>
              <w:rPr>
                <w:rFonts w:cs="Arial" w:ascii="Arial" w:hAnsi="Arial"/>
                <w:rtl w:val="1"/>
              </w:rPr>
              <w:t>ሕግ</w:t>
            </w:r>
          </w:p>
        </w:tc>
        <w:tc>
          <w:tcPr>
            <w:tcW w:type="dxa" w:w="1682"/>
          </w:tcPr>
          <w:p>
            <w:pPr>
              <w:bidi w:val="1"/>
              <w:jc w:val="right"/>
            </w:pPr>
            <w:r>
              <w:rPr>
                <w:rFonts w:cs="Arial" w:ascii="Arial" w:hAnsi="Arial"/>
                <w:rtl w:val="1"/>
              </w:rPr>
              <w:t>قانون</w:t>
            </w:r>
          </w:p>
        </w:tc>
        <w:tc>
          <w:tcPr>
            <w:tcW w:type="dxa" w:w="1682"/>
          </w:tcPr>
          <w:p>
            <w:pPr>
              <w:bidi w:val="1"/>
              <w:jc w:val="right"/>
            </w:pPr>
            <w:r>
              <w:rPr>
                <w:rFonts w:cs="Arial" w:ascii="Arial" w:hAnsi="Arial"/>
                <w:rtl w:val="1"/>
              </w:rPr>
              <w:t>loi</w:t>
            </w:r>
          </w:p>
        </w:tc>
      </w:tr>
      <w:tr>
        <w:tc>
          <w:tcPr>
            <w:tcW w:type="dxa" w:w="1682"/>
          </w:tcPr>
          <w:p>
            <w:pPr>
              <w:bidi w:val="1"/>
              <w:jc w:val="right"/>
            </w:pPr>
            <w:r>
              <w:rPr>
                <w:rFonts w:cs="Arial" w:ascii="Arial" w:hAnsi="Arial"/>
                <w:rtl w:val="1"/>
              </w:rPr>
              <w:t>נאמנות</w:t>
            </w:r>
          </w:p>
        </w:tc>
        <w:tc>
          <w:tcPr>
            <w:tcW w:type="dxa" w:w="1682"/>
          </w:tcPr>
          <w:p>
            <w:pPr>
              <w:bidi w:val="1"/>
              <w:jc w:val="right"/>
            </w:pPr>
            <w:r>
              <w:rPr>
                <w:rFonts w:cs="Arial" w:ascii="Arial" w:hAnsi="Arial"/>
                <w:rtl w:val="1"/>
              </w:rPr>
              <w:t>loyalty</w:t>
            </w:r>
          </w:p>
        </w:tc>
        <w:tc>
          <w:tcPr>
            <w:tcW w:type="dxa" w:w="1682"/>
          </w:tcPr>
          <w:p>
            <w:pPr>
              <w:bidi w:val="1"/>
              <w:jc w:val="right"/>
            </w:pPr>
            <w:r>
              <w:rPr>
                <w:rFonts w:cs="Arial" w:ascii="Arial" w:hAnsi="Arial"/>
                <w:rtl w:val="1"/>
              </w:rPr>
              <w:t>верность</w:t>
            </w:r>
          </w:p>
        </w:tc>
        <w:tc>
          <w:tcPr>
            <w:tcW w:type="dxa" w:w="1682"/>
          </w:tcPr>
          <w:p>
            <w:pPr>
              <w:bidi w:val="1"/>
              <w:jc w:val="right"/>
            </w:pPr>
            <w:r>
              <w:rPr>
                <w:rFonts w:cs="Arial" w:ascii="Arial" w:hAnsi="Arial"/>
                <w:rtl w:val="1"/>
              </w:rPr>
              <w:t>ታማኝነት</w:t>
            </w:r>
          </w:p>
        </w:tc>
        <w:tc>
          <w:tcPr>
            <w:tcW w:type="dxa" w:w="1682"/>
          </w:tcPr>
          <w:p>
            <w:pPr>
              <w:bidi w:val="1"/>
              <w:jc w:val="right"/>
            </w:pPr>
            <w:r>
              <w:rPr>
                <w:rFonts w:cs="Arial" w:ascii="Arial" w:hAnsi="Arial"/>
                <w:rtl w:val="1"/>
              </w:rPr>
              <w:t>الولاء</w:t>
            </w:r>
          </w:p>
        </w:tc>
        <w:tc>
          <w:tcPr>
            <w:tcW w:type="dxa" w:w="1682"/>
          </w:tcPr>
          <w:p>
            <w:pPr>
              <w:bidi w:val="1"/>
              <w:jc w:val="right"/>
            </w:pPr>
            <w:r>
              <w:rPr>
                <w:rFonts w:cs="Arial" w:ascii="Arial" w:hAnsi="Arial"/>
                <w:rtl w:val="1"/>
              </w:rPr>
              <w:t>loyauté</w:t>
            </w:r>
          </w:p>
        </w:tc>
      </w:tr>
      <w:tr>
        <w:tc>
          <w:tcPr>
            <w:tcW w:type="dxa" w:w="1682"/>
          </w:tcPr>
          <w:p>
            <w:pPr>
              <w:bidi w:val="1"/>
              <w:jc w:val="right"/>
            </w:pPr>
            <w:r>
              <w:rPr>
                <w:rFonts w:cs="Arial" w:ascii="Arial" w:hAnsi="Arial"/>
                <w:rtl w:val="1"/>
              </w:rPr>
              <w:t>דת</w:t>
            </w:r>
          </w:p>
        </w:tc>
        <w:tc>
          <w:tcPr>
            <w:tcW w:type="dxa" w:w="1682"/>
          </w:tcPr>
          <w:p>
            <w:pPr>
              <w:bidi w:val="1"/>
              <w:jc w:val="right"/>
            </w:pPr>
            <w:r>
              <w:rPr>
                <w:rFonts w:cs="Arial" w:ascii="Arial" w:hAnsi="Arial"/>
                <w:rtl w:val="1"/>
              </w:rPr>
              <w:t>religion</w:t>
            </w:r>
          </w:p>
        </w:tc>
        <w:tc>
          <w:tcPr>
            <w:tcW w:type="dxa" w:w="1682"/>
          </w:tcPr>
          <w:p>
            <w:pPr>
              <w:bidi w:val="1"/>
              <w:jc w:val="right"/>
            </w:pPr>
            <w:r>
              <w:rPr>
                <w:rFonts w:cs="Arial" w:ascii="Arial" w:hAnsi="Arial"/>
                <w:rtl w:val="1"/>
              </w:rPr>
              <w:t>религия</w:t>
            </w:r>
          </w:p>
        </w:tc>
        <w:tc>
          <w:tcPr>
            <w:tcW w:type="dxa" w:w="1682"/>
          </w:tcPr>
          <w:p>
            <w:pPr>
              <w:bidi w:val="1"/>
              <w:jc w:val="right"/>
            </w:pPr>
            <w:r>
              <w:rPr>
                <w:rFonts w:cs="Arial" w:ascii="Arial" w:hAnsi="Arial"/>
                <w:rtl w:val="1"/>
              </w:rPr>
              <w:t>ሃይማኖት</w:t>
            </w:r>
          </w:p>
        </w:tc>
        <w:tc>
          <w:tcPr>
            <w:tcW w:type="dxa" w:w="1682"/>
          </w:tcPr>
          <w:p>
            <w:pPr>
              <w:bidi w:val="1"/>
              <w:jc w:val="right"/>
            </w:pPr>
            <w:r>
              <w:rPr>
                <w:rFonts w:cs="Arial" w:ascii="Arial" w:hAnsi="Arial"/>
                <w:rtl w:val="1"/>
              </w:rPr>
              <w:t>دين</w:t>
            </w:r>
          </w:p>
        </w:tc>
        <w:tc>
          <w:tcPr>
            <w:tcW w:type="dxa" w:w="1682"/>
          </w:tcPr>
          <w:p>
            <w:pPr>
              <w:bidi w:val="1"/>
              <w:jc w:val="right"/>
            </w:pPr>
            <w:r>
              <w:rPr>
                <w:rFonts w:cs="Arial" w:ascii="Arial" w:hAnsi="Arial"/>
                <w:rtl w:val="1"/>
              </w:rPr>
              <w:t>religion</w:t>
            </w:r>
          </w:p>
        </w:tc>
      </w:tr>
      <w:tr>
        <w:tc>
          <w:tcPr>
            <w:tcW w:type="dxa" w:w="1682"/>
          </w:tcPr>
          <w:p>
            <w:pPr>
              <w:bidi w:val="1"/>
              <w:jc w:val="right"/>
            </w:pPr>
            <w:r>
              <w:rPr>
                <w:rFonts w:cs="Arial" w:ascii="Arial" w:hAnsi="Arial"/>
                <w:rtl w:val="1"/>
              </w:rPr>
              <w:t>המהפכה התעשייתית</w:t>
            </w:r>
          </w:p>
        </w:tc>
        <w:tc>
          <w:tcPr>
            <w:tcW w:type="dxa" w:w="1682"/>
          </w:tcPr>
          <w:p>
            <w:pPr>
              <w:bidi w:val="1"/>
              <w:jc w:val="right"/>
            </w:pPr>
            <w:r>
              <w:rPr>
                <w:rFonts w:cs="Arial" w:ascii="Arial" w:hAnsi="Arial"/>
                <w:rtl w:val="1"/>
              </w:rPr>
              <w:t>the Industrial Revolution</w:t>
            </w:r>
          </w:p>
        </w:tc>
        <w:tc>
          <w:tcPr>
            <w:tcW w:type="dxa" w:w="1682"/>
          </w:tcPr>
          <w:p>
            <w:pPr>
              <w:bidi w:val="1"/>
              <w:jc w:val="right"/>
            </w:pPr>
            <w:r>
              <w:rPr>
                <w:rFonts w:cs="Arial" w:ascii="Arial" w:hAnsi="Arial"/>
                <w:rtl w:val="1"/>
              </w:rPr>
              <w:t>промышленная революция</w:t>
            </w:r>
          </w:p>
        </w:tc>
        <w:tc>
          <w:tcPr>
            <w:tcW w:type="dxa" w:w="1682"/>
          </w:tcPr>
          <w:p>
            <w:pPr>
              <w:bidi w:val="1"/>
              <w:jc w:val="right"/>
            </w:pPr>
            <w:r>
              <w:rPr>
                <w:rFonts w:cs="Arial" w:ascii="Arial" w:hAnsi="Arial"/>
                <w:rtl w:val="1"/>
              </w:rPr>
              <w:t>የኢንዱስትሪ አብዮት</w:t>
            </w:r>
          </w:p>
        </w:tc>
        <w:tc>
          <w:tcPr>
            <w:tcW w:type="dxa" w:w="1682"/>
          </w:tcPr>
          <w:p>
            <w:pPr>
              <w:bidi w:val="1"/>
              <w:jc w:val="right"/>
            </w:pPr>
            <w:r>
              <w:rPr>
                <w:rFonts w:cs="Arial" w:ascii="Arial" w:hAnsi="Arial"/>
                <w:rtl w:val="1"/>
              </w:rPr>
              <w:t>الثورة الصناعية</w:t>
            </w:r>
          </w:p>
        </w:tc>
        <w:tc>
          <w:tcPr>
            <w:tcW w:type="dxa" w:w="1682"/>
          </w:tcPr>
          <w:p>
            <w:pPr>
              <w:bidi w:val="1"/>
              <w:jc w:val="right"/>
            </w:pPr>
            <w:r>
              <w:rPr>
                <w:rFonts w:cs="Arial" w:ascii="Arial" w:hAnsi="Arial"/>
                <w:rtl w:val="1"/>
              </w:rPr>
              <w:t>la révolution industrielle</w:t>
            </w:r>
          </w:p>
        </w:tc>
      </w:tr>
      <w:tr>
        <w:tc>
          <w:tcPr>
            <w:tcW w:type="dxa" w:w="1682"/>
          </w:tcPr>
          <w:p>
            <w:pPr>
              <w:bidi w:val="1"/>
              <w:jc w:val="right"/>
            </w:pPr>
            <w:r>
              <w:rPr>
                <w:rFonts w:cs="Arial" w:ascii="Arial" w:hAnsi="Arial"/>
                <w:rtl w:val="1"/>
              </w:rPr>
              <w:t>מפעל</w:t>
            </w:r>
          </w:p>
        </w:tc>
        <w:tc>
          <w:tcPr>
            <w:tcW w:type="dxa" w:w="1682"/>
          </w:tcPr>
          <w:p>
            <w:pPr>
              <w:bidi w:val="1"/>
              <w:jc w:val="right"/>
            </w:pPr>
            <w:r>
              <w:rPr>
                <w:rFonts w:cs="Arial" w:ascii="Arial" w:hAnsi="Arial"/>
                <w:rtl w:val="1"/>
              </w:rPr>
              <w:t>factory</w:t>
            </w:r>
          </w:p>
        </w:tc>
        <w:tc>
          <w:tcPr>
            <w:tcW w:type="dxa" w:w="1682"/>
          </w:tcPr>
          <w:p>
            <w:pPr>
              <w:bidi w:val="1"/>
              <w:jc w:val="right"/>
            </w:pPr>
            <w:r>
              <w:rPr>
                <w:rFonts w:cs="Arial" w:ascii="Arial" w:hAnsi="Arial"/>
                <w:rtl w:val="1"/>
              </w:rPr>
              <w:t>фабрика</w:t>
            </w:r>
          </w:p>
        </w:tc>
        <w:tc>
          <w:tcPr>
            <w:tcW w:type="dxa" w:w="1682"/>
          </w:tcPr>
          <w:p>
            <w:pPr>
              <w:bidi w:val="1"/>
              <w:jc w:val="right"/>
            </w:pPr>
            <w:r>
              <w:rPr>
                <w:rFonts w:cs="Arial" w:ascii="Arial" w:hAnsi="Arial"/>
                <w:rtl w:val="1"/>
              </w:rPr>
              <w:t>ፋብሪካ</w:t>
            </w:r>
          </w:p>
        </w:tc>
        <w:tc>
          <w:tcPr>
            <w:tcW w:type="dxa" w:w="1682"/>
          </w:tcPr>
          <w:p>
            <w:pPr>
              <w:bidi w:val="1"/>
              <w:jc w:val="right"/>
            </w:pPr>
            <w:r>
              <w:rPr>
                <w:rFonts w:cs="Arial" w:ascii="Arial" w:hAnsi="Arial"/>
                <w:rtl w:val="1"/>
              </w:rPr>
              <w:t>مصنع</w:t>
            </w:r>
          </w:p>
        </w:tc>
        <w:tc>
          <w:tcPr>
            <w:tcW w:type="dxa" w:w="1682"/>
          </w:tcPr>
          <w:p>
            <w:pPr>
              <w:bidi w:val="1"/>
              <w:jc w:val="right"/>
            </w:pPr>
            <w:r>
              <w:rPr>
                <w:rFonts w:cs="Arial" w:ascii="Arial" w:hAnsi="Arial"/>
                <w:rtl w:val="1"/>
              </w:rPr>
              <w:t>usine</w:t>
            </w:r>
          </w:p>
        </w:tc>
      </w:tr>
      <w:tr>
        <w:tc>
          <w:tcPr>
            <w:tcW w:type="dxa" w:w="1682"/>
          </w:tcPr>
          <w:p>
            <w:pPr>
              <w:bidi w:val="1"/>
              <w:jc w:val="right"/>
            </w:pPr>
            <w:r>
              <w:rPr>
                <w:rFonts w:cs="Arial" w:ascii="Arial" w:hAnsi="Arial"/>
                <w:rtl w:val="1"/>
              </w:rPr>
              <w:t>מכונה</w:t>
            </w:r>
          </w:p>
        </w:tc>
        <w:tc>
          <w:tcPr>
            <w:tcW w:type="dxa" w:w="1682"/>
          </w:tcPr>
          <w:p>
            <w:pPr>
              <w:bidi w:val="1"/>
              <w:jc w:val="right"/>
            </w:pPr>
            <w:r>
              <w:rPr>
                <w:rFonts w:cs="Arial" w:ascii="Arial" w:hAnsi="Arial"/>
                <w:rtl w:val="1"/>
              </w:rPr>
              <w:t>machine</w:t>
            </w:r>
          </w:p>
        </w:tc>
        <w:tc>
          <w:tcPr>
            <w:tcW w:type="dxa" w:w="1682"/>
          </w:tcPr>
          <w:p>
            <w:pPr>
              <w:bidi w:val="1"/>
              <w:jc w:val="right"/>
            </w:pPr>
            <w:r>
              <w:rPr>
                <w:rFonts w:cs="Arial" w:ascii="Arial" w:hAnsi="Arial"/>
                <w:rtl w:val="1"/>
              </w:rPr>
              <w:t>машина, станок</w:t>
            </w:r>
          </w:p>
        </w:tc>
        <w:tc>
          <w:tcPr>
            <w:tcW w:type="dxa" w:w="1682"/>
          </w:tcPr>
          <w:p>
            <w:pPr>
              <w:bidi w:val="1"/>
              <w:jc w:val="right"/>
            </w:pPr>
            <w:r>
              <w:rPr>
                <w:rFonts w:cs="Arial" w:ascii="Arial" w:hAnsi="Arial"/>
                <w:rtl w:val="1"/>
              </w:rPr>
              <w:t>ማሽን</w:t>
            </w:r>
          </w:p>
        </w:tc>
        <w:tc>
          <w:tcPr>
            <w:tcW w:type="dxa" w:w="1682"/>
          </w:tcPr>
          <w:p>
            <w:pPr>
              <w:bidi w:val="1"/>
              <w:jc w:val="right"/>
            </w:pPr>
            <w:r>
              <w:rPr>
                <w:rFonts w:cs="Arial" w:ascii="Arial" w:hAnsi="Arial"/>
                <w:rtl w:val="1"/>
              </w:rPr>
              <w:t>آلة</w:t>
            </w:r>
          </w:p>
        </w:tc>
        <w:tc>
          <w:tcPr>
            <w:tcW w:type="dxa" w:w="1682"/>
          </w:tcPr>
          <w:p>
            <w:pPr>
              <w:bidi w:val="1"/>
              <w:jc w:val="right"/>
            </w:pPr>
            <w:r>
              <w:rPr>
                <w:rFonts w:cs="Arial" w:ascii="Arial" w:hAnsi="Arial"/>
                <w:rtl w:val="1"/>
              </w:rPr>
              <w:t>machine</w:t>
            </w:r>
          </w:p>
        </w:tc>
      </w:tr>
      <w:tr>
        <w:tc>
          <w:tcPr>
            <w:tcW w:type="dxa" w:w="1682"/>
          </w:tcPr>
          <w:p>
            <w:pPr>
              <w:bidi w:val="1"/>
              <w:jc w:val="right"/>
            </w:pPr>
            <w:r>
              <w:rPr>
                <w:rFonts w:cs="Arial" w:ascii="Arial" w:hAnsi="Arial"/>
                <w:rtl w:val="1"/>
              </w:rPr>
              <w:t>מנוע קיטור</w:t>
            </w:r>
          </w:p>
        </w:tc>
        <w:tc>
          <w:tcPr>
            <w:tcW w:type="dxa" w:w="1682"/>
          </w:tcPr>
          <w:p>
            <w:pPr>
              <w:bidi w:val="1"/>
              <w:jc w:val="right"/>
            </w:pPr>
            <w:r>
              <w:rPr>
                <w:rFonts w:cs="Arial" w:ascii="Arial" w:hAnsi="Arial"/>
                <w:rtl w:val="1"/>
              </w:rPr>
              <w:t>steam engine</w:t>
            </w:r>
          </w:p>
        </w:tc>
        <w:tc>
          <w:tcPr>
            <w:tcW w:type="dxa" w:w="1682"/>
          </w:tcPr>
          <w:p>
            <w:pPr>
              <w:bidi w:val="1"/>
              <w:jc w:val="right"/>
            </w:pPr>
            <w:r>
              <w:rPr>
                <w:rFonts w:cs="Arial" w:ascii="Arial" w:hAnsi="Arial"/>
                <w:rtl w:val="1"/>
              </w:rPr>
              <w:t>паровая машина</w:t>
            </w:r>
          </w:p>
        </w:tc>
        <w:tc>
          <w:tcPr>
            <w:tcW w:type="dxa" w:w="1682"/>
          </w:tcPr>
          <w:p>
            <w:pPr>
              <w:bidi w:val="1"/>
              <w:jc w:val="right"/>
            </w:pPr>
            <w:r>
              <w:rPr>
                <w:rFonts w:cs="Arial" w:ascii="Arial" w:hAnsi="Arial"/>
                <w:rtl w:val="1"/>
              </w:rPr>
              <w:t>የእንፋሎት ሞተር</w:t>
            </w:r>
          </w:p>
        </w:tc>
        <w:tc>
          <w:tcPr>
            <w:tcW w:type="dxa" w:w="1682"/>
          </w:tcPr>
          <w:p>
            <w:pPr>
              <w:bidi w:val="1"/>
              <w:jc w:val="right"/>
            </w:pPr>
            <w:r>
              <w:rPr>
                <w:rFonts w:cs="Arial" w:ascii="Arial" w:hAnsi="Arial"/>
                <w:rtl w:val="1"/>
              </w:rPr>
              <w:t>المحرك البخاري</w:t>
            </w:r>
          </w:p>
        </w:tc>
        <w:tc>
          <w:tcPr>
            <w:tcW w:type="dxa" w:w="1682"/>
          </w:tcPr>
          <w:p>
            <w:pPr>
              <w:bidi w:val="1"/>
              <w:jc w:val="right"/>
            </w:pPr>
            <w:r>
              <w:rPr>
                <w:rFonts w:cs="Arial" w:ascii="Arial" w:hAnsi="Arial"/>
                <w:rtl w:val="1"/>
              </w:rPr>
              <w:t>machine à vapeur</w:t>
            </w:r>
          </w:p>
        </w:tc>
      </w:tr>
      <w:tr>
        <w:tc>
          <w:tcPr>
            <w:tcW w:type="dxa" w:w="1682"/>
          </w:tcPr>
          <w:p>
            <w:pPr>
              <w:bidi w:val="1"/>
              <w:jc w:val="right"/>
            </w:pPr>
            <w:r>
              <w:rPr>
                <w:rFonts w:cs="Arial" w:ascii="Arial" w:hAnsi="Arial"/>
                <w:rtl w:val="1"/>
              </w:rPr>
              <w:t>פחם</w:t>
            </w:r>
          </w:p>
        </w:tc>
        <w:tc>
          <w:tcPr>
            <w:tcW w:type="dxa" w:w="1682"/>
          </w:tcPr>
          <w:p>
            <w:pPr>
              <w:bidi w:val="1"/>
              <w:jc w:val="right"/>
            </w:pPr>
            <w:r>
              <w:rPr>
                <w:rFonts w:cs="Arial" w:ascii="Arial" w:hAnsi="Arial"/>
                <w:rtl w:val="1"/>
              </w:rPr>
              <w:t>coal</w:t>
            </w:r>
          </w:p>
        </w:tc>
        <w:tc>
          <w:tcPr>
            <w:tcW w:type="dxa" w:w="1682"/>
          </w:tcPr>
          <w:p>
            <w:pPr>
              <w:bidi w:val="1"/>
              <w:jc w:val="right"/>
            </w:pPr>
            <w:r>
              <w:rPr>
                <w:rFonts w:cs="Arial" w:ascii="Arial" w:hAnsi="Arial"/>
                <w:rtl w:val="1"/>
              </w:rPr>
              <w:t>уголь</w:t>
            </w:r>
          </w:p>
        </w:tc>
        <w:tc>
          <w:tcPr>
            <w:tcW w:type="dxa" w:w="1682"/>
          </w:tcPr>
          <w:p>
            <w:pPr>
              <w:bidi w:val="1"/>
              <w:jc w:val="right"/>
            </w:pPr>
            <w:r>
              <w:rPr>
                <w:rFonts w:cs="Arial" w:ascii="Arial" w:hAnsi="Arial"/>
                <w:rtl w:val="1"/>
              </w:rPr>
              <w:t>የድንጋይ ከሰል</w:t>
            </w:r>
          </w:p>
        </w:tc>
        <w:tc>
          <w:tcPr>
            <w:tcW w:type="dxa" w:w="1682"/>
          </w:tcPr>
          <w:p>
            <w:pPr>
              <w:bidi w:val="1"/>
              <w:jc w:val="right"/>
            </w:pPr>
            <w:r>
              <w:rPr>
                <w:rFonts w:cs="Arial" w:ascii="Arial" w:hAnsi="Arial"/>
                <w:rtl w:val="1"/>
              </w:rPr>
              <w:t>فحم</w:t>
            </w:r>
          </w:p>
        </w:tc>
        <w:tc>
          <w:tcPr>
            <w:tcW w:type="dxa" w:w="1682"/>
          </w:tcPr>
          <w:p>
            <w:pPr>
              <w:bidi w:val="1"/>
              <w:jc w:val="right"/>
            </w:pPr>
            <w:r>
              <w:rPr>
                <w:rFonts w:cs="Arial" w:ascii="Arial" w:hAnsi="Arial"/>
                <w:rtl w:val="1"/>
              </w:rPr>
              <w:t>charbon</w:t>
            </w:r>
          </w:p>
        </w:tc>
      </w:tr>
      <w:tr>
        <w:tc>
          <w:tcPr>
            <w:tcW w:type="dxa" w:w="1682"/>
          </w:tcPr>
          <w:p>
            <w:pPr>
              <w:bidi w:val="1"/>
              <w:jc w:val="right"/>
            </w:pPr>
            <w:r>
              <w:rPr>
                <w:rFonts w:cs="Arial" w:ascii="Arial" w:hAnsi="Arial"/>
                <w:rtl w:val="1"/>
              </w:rPr>
              <w:t>רכבת</w:t>
            </w:r>
          </w:p>
        </w:tc>
        <w:tc>
          <w:tcPr>
            <w:tcW w:type="dxa" w:w="1682"/>
          </w:tcPr>
          <w:p>
            <w:pPr>
              <w:bidi w:val="1"/>
              <w:jc w:val="right"/>
            </w:pPr>
            <w:r>
              <w:rPr>
                <w:rFonts w:cs="Arial" w:ascii="Arial" w:hAnsi="Arial"/>
                <w:rtl w:val="1"/>
              </w:rPr>
              <w:t>train, railway</w:t>
            </w:r>
          </w:p>
        </w:tc>
        <w:tc>
          <w:tcPr>
            <w:tcW w:type="dxa" w:w="1682"/>
          </w:tcPr>
          <w:p>
            <w:pPr>
              <w:bidi w:val="1"/>
              <w:jc w:val="right"/>
            </w:pPr>
            <w:r>
              <w:rPr>
                <w:rFonts w:cs="Arial" w:ascii="Arial" w:hAnsi="Arial"/>
                <w:rtl w:val="1"/>
              </w:rPr>
              <w:t>поезд, железная дорога</w:t>
            </w:r>
          </w:p>
        </w:tc>
        <w:tc>
          <w:tcPr>
            <w:tcW w:type="dxa" w:w="1682"/>
          </w:tcPr>
          <w:p>
            <w:pPr>
              <w:bidi w:val="1"/>
              <w:jc w:val="right"/>
            </w:pPr>
            <w:r>
              <w:rPr>
                <w:rFonts w:cs="Arial" w:ascii="Arial" w:hAnsi="Arial"/>
                <w:rtl w:val="1"/>
              </w:rPr>
              <w:t>ባቡር</w:t>
            </w:r>
          </w:p>
        </w:tc>
        <w:tc>
          <w:tcPr>
            <w:tcW w:type="dxa" w:w="1682"/>
          </w:tcPr>
          <w:p>
            <w:pPr>
              <w:bidi w:val="1"/>
              <w:jc w:val="right"/>
            </w:pPr>
            <w:r>
              <w:rPr>
                <w:rFonts w:cs="Arial" w:ascii="Arial" w:hAnsi="Arial"/>
                <w:rtl w:val="1"/>
              </w:rPr>
              <w:t>قطار، سكة حديد</w:t>
            </w:r>
          </w:p>
        </w:tc>
        <w:tc>
          <w:tcPr>
            <w:tcW w:type="dxa" w:w="1682"/>
          </w:tcPr>
          <w:p>
            <w:pPr>
              <w:bidi w:val="1"/>
              <w:jc w:val="right"/>
            </w:pPr>
            <w:r>
              <w:rPr>
                <w:rFonts w:cs="Arial" w:ascii="Arial" w:hAnsi="Arial"/>
                <w:rtl w:val="1"/>
              </w:rPr>
              <w:t>train, chemin de fer</w:t>
            </w:r>
          </w:p>
        </w:tc>
      </w:tr>
      <w:tr>
        <w:tc>
          <w:tcPr>
            <w:tcW w:type="dxa" w:w="1682"/>
          </w:tcPr>
          <w:p>
            <w:pPr>
              <w:bidi w:val="1"/>
              <w:jc w:val="right"/>
            </w:pPr>
            <w:r>
              <w:rPr>
                <w:rFonts w:cs="Arial" w:ascii="Arial" w:hAnsi="Arial"/>
                <w:rtl w:val="1"/>
              </w:rPr>
              <w:t>פועל</w:t>
            </w:r>
          </w:p>
        </w:tc>
        <w:tc>
          <w:tcPr>
            <w:tcW w:type="dxa" w:w="1682"/>
          </w:tcPr>
          <w:p>
            <w:pPr>
              <w:bidi w:val="1"/>
              <w:jc w:val="right"/>
            </w:pPr>
            <w:r>
              <w:rPr>
                <w:rFonts w:cs="Arial" w:ascii="Arial" w:hAnsi="Arial"/>
                <w:rtl w:val="1"/>
              </w:rPr>
              <w:t>worker</w:t>
            </w:r>
          </w:p>
        </w:tc>
        <w:tc>
          <w:tcPr>
            <w:tcW w:type="dxa" w:w="1682"/>
          </w:tcPr>
          <w:p>
            <w:pPr>
              <w:bidi w:val="1"/>
              <w:jc w:val="right"/>
            </w:pPr>
            <w:r>
              <w:rPr>
                <w:rFonts w:cs="Arial" w:ascii="Arial" w:hAnsi="Arial"/>
                <w:rtl w:val="1"/>
              </w:rPr>
              <w:t>рабочий</w:t>
            </w:r>
          </w:p>
        </w:tc>
        <w:tc>
          <w:tcPr>
            <w:tcW w:type="dxa" w:w="1682"/>
          </w:tcPr>
          <w:p>
            <w:pPr>
              <w:bidi w:val="1"/>
              <w:jc w:val="right"/>
            </w:pPr>
            <w:r>
              <w:rPr>
                <w:rFonts w:cs="Arial" w:ascii="Arial" w:hAnsi="Arial"/>
                <w:rtl w:val="1"/>
              </w:rPr>
              <w:t>ሠራተኛ</w:t>
            </w:r>
          </w:p>
        </w:tc>
        <w:tc>
          <w:tcPr>
            <w:tcW w:type="dxa" w:w="1682"/>
          </w:tcPr>
          <w:p>
            <w:pPr>
              <w:bidi w:val="1"/>
              <w:jc w:val="right"/>
            </w:pPr>
            <w:r>
              <w:rPr>
                <w:rFonts w:cs="Arial" w:ascii="Arial" w:hAnsi="Arial"/>
                <w:rtl w:val="1"/>
              </w:rPr>
              <w:t>عامل</w:t>
            </w:r>
          </w:p>
        </w:tc>
        <w:tc>
          <w:tcPr>
            <w:tcW w:type="dxa" w:w="1682"/>
          </w:tcPr>
          <w:p>
            <w:pPr>
              <w:bidi w:val="1"/>
              <w:jc w:val="right"/>
            </w:pPr>
            <w:r>
              <w:rPr>
                <w:rFonts w:cs="Arial" w:ascii="Arial" w:hAnsi="Arial"/>
                <w:rtl w:val="1"/>
              </w:rPr>
              <w:t>ouvrier</w:t>
            </w:r>
          </w:p>
        </w:tc>
      </w:tr>
      <w:tr>
        <w:tc>
          <w:tcPr>
            <w:tcW w:type="dxa" w:w="1682"/>
          </w:tcPr>
          <w:p>
            <w:pPr>
              <w:bidi w:val="1"/>
              <w:jc w:val="right"/>
            </w:pPr>
            <w:r>
              <w:rPr>
                <w:rFonts w:cs="Arial" w:ascii="Arial" w:hAnsi="Arial"/>
                <w:rtl w:val="1"/>
              </w:rPr>
              <w:t>מעמד הפועלים</w:t>
            </w:r>
          </w:p>
        </w:tc>
        <w:tc>
          <w:tcPr>
            <w:tcW w:type="dxa" w:w="1682"/>
          </w:tcPr>
          <w:p>
            <w:pPr>
              <w:bidi w:val="1"/>
              <w:jc w:val="right"/>
            </w:pPr>
            <w:r>
              <w:rPr>
                <w:rFonts w:cs="Arial" w:ascii="Arial" w:hAnsi="Arial"/>
                <w:rtl w:val="1"/>
              </w:rPr>
              <w:t>the working class</w:t>
            </w:r>
          </w:p>
        </w:tc>
        <w:tc>
          <w:tcPr>
            <w:tcW w:type="dxa" w:w="1682"/>
          </w:tcPr>
          <w:p>
            <w:pPr>
              <w:bidi w:val="1"/>
              <w:jc w:val="right"/>
            </w:pPr>
            <w:r>
              <w:rPr>
                <w:rFonts w:cs="Arial" w:ascii="Arial" w:hAnsi="Arial"/>
                <w:rtl w:val="1"/>
              </w:rPr>
              <w:t>рабочий класс</w:t>
            </w:r>
          </w:p>
        </w:tc>
        <w:tc>
          <w:tcPr>
            <w:tcW w:type="dxa" w:w="1682"/>
          </w:tcPr>
          <w:p>
            <w:pPr>
              <w:bidi w:val="1"/>
              <w:jc w:val="right"/>
            </w:pPr>
            <w:r>
              <w:rPr>
                <w:rFonts w:cs="Arial" w:ascii="Arial" w:hAnsi="Arial"/>
                <w:rtl w:val="1"/>
              </w:rPr>
              <w:t>የሠራተኛ መደብ</w:t>
            </w:r>
          </w:p>
        </w:tc>
        <w:tc>
          <w:tcPr>
            <w:tcW w:type="dxa" w:w="1682"/>
          </w:tcPr>
          <w:p>
            <w:pPr>
              <w:bidi w:val="1"/>
              <w:jc w:val="right"/>
            </w:pPr>
            <w:r>
              <w:rPr>
                <w:rFonts w:cs="Arial" w:ascii="Arial" w:hAnsi="Arial"/>
                <w:rtl w:val="1"/>
              </w:rPr>
              <w:t>الطبقة العاملة</w:t>
            </w:r>
          </w:p>
        </w:tc>
        <w:tc>
          <w:tcPr>
            <w:tcW w:type="dxa" w:w="1682"/>
          </w:tcPr>
          <w:p>
            <w:pPr>
              <w:bidi w:val="1"/>
              <w:jc w:val="right"/>
            </w:pPr>
            <w:r>
              <w:rPr>
                <w:rFonts w:cs="Arial" w:ascii="Arial" w:hAnsi="Arial"/>
                <w:rtl w:val="1"/>
              </w:rPr>
              <w:t>la classe ouvrière</w:t>
            </w:r>
          </w:p>
        </w:tc>
      </w:tr>
      <w:tr>
        <w:tc>
          <w:tcPr>
            <w:tcW w:type="dxa" w:w="1682"/>
          </w:tcPr>
          <w:p>
            <w:pPr>
              <w:bidi w:val="1"/>
              <w:jc w:val="right"/>
            </w:pPr>
            <w:r>
              <w:rPr>
                <w:rFonts w:cs="Arial" w:ascii="Arial" w:hAnsi="Arial"/>
                <w:rtl w:val="1"/>
              </w:rPr>
              <w:t>שכר</w:t>
            </w:r>
          </w:p>
        </w:tc>
        <w:tc>
          <w:tcPr>
            <w:tcW w:type="dxa" w:w="1682"/>
          </w:tcPr>
          <w:p>
            <w:pPr>
              <w:bidi w:val="1"/>
              <w:jc w:val="right"/>
            </w:pPr>
            <w:r>
              <w:rPr>
                <w:rFonts w:cs="Arial" w:ascii="Arial" w:hAnsi="Arial"/>
                <w:rtl w:val="1"/>
              </w:rPr>
              <w:t>wage, salary</w:t>
            </w:r>
          </w:p>
        </w:tc>
        <w:tc>
          <w:tcPr>
            <w:tcW w:type="dxa" w:w="1682"/>
          </w:tcPr>
          <w:p>
            <w:pPr>
              <w:bidi w:val="1"/>
              <w:jc w:val="right"/>
            </w:pPr>
            <w:r>
              <w:rPr>
                <w:rFonts w:cs="Arial" w:ascii="Arial" w:hAnsi="Arial"/>
                <w:rtl w:val="1"/>
              </w:rPr>
              <w:t>заработная плата</w:t>
            </w:r>
          </w:p>
        </w:tc>
        <w:tc>
          <w:tcPr>
            <w:tcW w:type="dxa" w:w="1682"/>
          </w:tcPr>
          <w:p>
            <w:pPr>
              <w:bidi w:val="1"/>
              <w:jc w:val="right"/>
            </w:pPr>
            <w:r>
              <w:rPr>
                <w:rFonts w:cs="Arial" w:ascii="Arial" w:hAnsi="Arial"/>
                <w:rtl w:val="1"/>
              </w:rPr>
              <w:t>ደመወዝ</w:t>
            </w:r>
          </w:p>
        </w:tc>
        <w:tc>
          <w:tcPr>
            <w:tcW w:type="dxa" w:w="1682"/>
          </w:tcPr>
          <w:p>
            <w:pPr>
              <w:bidi w:val="1"/>
              <w:jc w:val="right"/>
            </w:pPr>
            <w:r>
              <w:rPr>
                <w:rFonts w:cs="Arial" w:ascii="Arial" w:hAnsi="Arial"/>
                <w:rtl w:val="1"/>
              </w:rPr>
              <w:t>أجر</w:t>
            </w:r>
          </w:p>
        </w:tc>
        <w:tc>
          <w:tcPr>
            <w:tcW w:type="dxa" w:w="1682"/>
          </w:tcPr>
          <w:p>
            <w:pPr>
              <w:bidi w:val="1"/>
              <w:jc w:val="right"/>
            </w:pPr>
            <w:r>
              <w:rPr>
                <w:rFonts w:cs="Arial" w:ascii="Arial" w:hAnsi="Arial"/>
                <w:rtl w:val="1"/>
              </w:rPr>
              <w:t>salaire</w:t>
            </w:r>
          </w:p>
        </w:tc>
      </w:tr>
      <w:tr>
        <w:tc>
          <w:tcPr>
            <w:tcW w:type="dxa" w:w="1682"/>
          </w:tcPr>
          <w:p>
            <w:pPr>
              <w:bidi w:val="1"/>
              <w:jc w:val="right"/>
            </w:pPr>
            <w:r>
              <w:rPr>
                <w:rFonts w:cs="Arial" w:ascii="Arial" w:hAnsi="Arial"/>
                <w:rtl w:val="1"/>
              </w:rPr>
              <w:t>עיור</w:t>
            </w:r>
          </w:p>
        </w:tc>
        <w:tc>
          <w:tcPr>
            <w:tcW w:type="dxa" w:w="1682"/>
          </w:tcPr>
          <w:p>
            <w:pPr>
              <w:bidi w:val="1"/>
              <w:jc w:val="right"/>
            </w:pPr>
            <w:r>
              <w:rPr>
                <w:rFonts w:cs="Arial" w:ascii="Arial" w:hAnsi="Arial"/>
                <w:rtl w:val="1"/>
              </w:rPr>
              <w:t>urbanization</w:t>
            </w:r>
          </w:p>
        </w:tc>
        <w:tc>
          <w:tcPr>
            <w:tcW w:type="dxa" w:w="1682"/>
          </w:tcPr>
          <w:p>
            <w:pPr>
              <w:bidi w:val="1"/>
              <w:jc w:val="right"/>
            </w:pPr>
            <w:r>
              <w:rPr>
                <w:rFonts w:cs="Arial" w:ascii="Arial" w:hAnsi="Arial"/>
                <w:rtl w:val="1"/>
              </w:rPr>
              <w:t>урбанизация</w:t>
            </w:r>
          </w:p>
        </w:tc>
        <w:tc>
          <w:tcPr>
            <w:tcW w:type="dxa" w:w="1682"/>
          </w:tcPr>
          <w:p>
            <w:pPr>
              <w:bidi w:val="1"/>
              <w:jc w:val="right"/>
            </w:pPr>
            <w:r>
              <w:rPr>
                <w:rFonts w:cs="Arial" w:ascii="Arial" w:hAnsi="Arial"/>
                <w:rtl w:val="1"/>
              </w:rPr>
              <w:t>ከተሜነት</w:t>
            </w:r>
          </w:p>
        </w:tc>
        <w:tc>
          <w:tcPr>
            <w:tcW w:type="dxa" w:w="1682"/>
          </w:tcPr>
          <w:p>
            <w:pPr>
              <w:bidi w:val="1"/>
              <w:jc w:val="right"/>
            </w:pPr>
            <w:r>
              <w:rPr>
                <w:rFonts w:cs="Arial" w:ascii="Arial" w:hAnsi="Arial"/>
                <w:rtl w:val="1"/>
              </w:rPr>
              <w:t>التحضّر</w:t>
            </w:r>
          </w:p>
        </w:tc>
        <w:tc>
          <w:tcPr>
            <w:tcW w:type="dxa" w:w="1682"/>
          </w:tcPr>
          <w:p>
            <w:pPr>
              <w:bidi w:val="1"/>
              <w:jc w:val="right"/>
            </w:pPr>
            <w:r>
              <w:rPr>
                <w:rFonts w:cs="Arial" w:ascii="Arial" w:hAnsi="Arial"/>
                <w:rtl w:val="1"/>
              </w:rPr>
              <w:t>urbanisation</w:t>
            </w:r>
          </w:p>
        </w:tc>
      </w:tr>
      <w:tr>
        <w:tc>
          <w:tcPr>
            <w:tcW w:type="dxa" w:w="1682"/>
          </w:tcPr>
          <w:p>
            <w:pPr>
              <w:bidi w:val="1"/>
              <w:jc w:val="right"/>
            </w:pPr>
            <w:r>
              <w:rPr>
                <w:rFonts w:cs="Arial" w:ascii="Arial" w:hAnsi="Arial"/>
                <w:rtl w:val="1"/>
              </w:rPr>
              <w:t>עבודת ילדים</w:t>
            </w:r>
          </w:p>
        </w:tc>
        <w:tc>
          <w:tcPr>
            <w:tcW w:type="dxa" w:w="1682"/>
          </w:tcPr>
          <w:p>
            <w:pPr>
              <w:bidi w:val="1"/>
              <w:jc w:val="right"/>
            </w:pPr>
            <w:r>
              <w:rPr>
                <w:rFonts w:cs="Arial" w:ascii="Arial" w:hAnsi="Arial"/>
                <w:rtl w:val="1"/>
              </w:rPr>
              <w:t>child labour</w:t>
            </w:r>
          </w:p>
        </w:tc>
        <w:tc>
          <w:tcPr>
            <w:tcW w:type="dxa" w:w="1682"/>
          </w:tcPr>
          <w:p>
            <w:pPr>
              <w:bidi w:val="1"/>
              <w:jc w:val="right"/>
            </w:pPr>
            <w:r>
              <w:rPr>
                <w:rFonts w:cs="Arial" w:ascii="Arial" w:hAnsi="Arial"/>
                <w:rtl w:val="1"/>
              </w:rPr>
              <w:t>детский труд</w:t>
            </w:r>
          </w:p>
        </w:tc>
        <w:tc>
          <w:tcPr>
            <w:tcW w:type="dxa" w:w="1682"/>
          </w:tcPr>
          <w:p>
            <w:pPr>
              <w:bidi w:val="1"/>
              <w:jc w:val="right"/>
            </w:pPr>
            <w:r>
              <w:rPr>
                <w:rFonts w:cs="Arial" w:ascii="Arial" w:hAnsi="Arial"/>
                <w:rtl w:val="1"/>
              </w:rPr>
              <w:t>የሕፃናት ጉልበት ሥራ</w:t>
            </w:r>
          </w:p>
        </w:tc>
        <w:tc>
          <w:tcPr>
            <w:tcW w:type="dxa" w:w="1682"/>
          </w:tcPr>
          <w:p>
            <w:pPr>
              <w:bidi w:val="1"/>
              <w:jc w:val="right"/>
            </w:pPr>
            <w:r>
              <w:rPr>
                <w:rFonts w:cs="Arial" w:ascii="Arial" w:hAnsi="Arial"/>
                <w:rtl w:val="1"/>
              </w:rPr>
              <w:t>عمالة الأطفال</w:t>
            </w:r>
          </w:p>
        </w:tc>
        <w:tc>
          <w:tcPr>
            <w:tcW w:type="dxa" w:w="1682"/>
          </w:tcPr>
          <w:p>
            <w:pPr>
              <w:bidi w:val="1"/>
              <w:jc w:val="right"/>
            </w:pPr>
            <w:r>
              <w:rPr>
                <w:rFonts w:cs="Arial" w:ascii="Arial" w:hAnsi="Arial"/>
                <w:rtl w:val="1"/>
              </w:rPr>
              <w:t>travail des enfants</w:t>
            </w:r>
          </w:p>
        </w:tc>
      </w:tr>
      <w:tr>
        <w:tc>
          <w:tcPr>
            <w:tcW w:type="dxa" w:w="1682"/>
          </w:tcPr>
          <w:p>
            <w:pPr>
              <w:bidi w:val="1"/>
              <w:jc w:val="right"/>
            </w:pPr>
            <w:r>
              <w:rPr>
                <w:rFonts w:cs="Arial" w:ascii="Arial" w:hAnsi="Arial"/>
                <w:rtl w:val="1"/>
              </w:rPr>
              <w:t>הון</w:t>
            </w:r>
          </w:p>
        </w:tc>
        <w:tc>
          <w:tcPr>
            <w:tcW w:type="dxa" w:w="1682"/>
          </w:tcPr>
          <w:p>
            <w:pPr>
              <w:bidi w:val="1"/>
              <w:jc w:val="right"/>
            </w:pPr>
            <w:r>
              <w:rPr>
                <w:rFonts w:cs="Arial" w:ascii="Arial" w:hAnsi="Arial"/>
                <w:rtl w:val="1"/>
              </w:rPr>
              <w:t>capital (money for investment)</w:t>
            </w:r>
          </w:p>
        </w:tc>
        <w:tc>
          <w:tcPr>
            <w:tcW w:type="dxa" w:w="1682"/>
          </w:tcPr>
          <w:p>
            <w:pPr>
              <w:bidi w:val="1"/>
              <w:jc w:val="right"/>
            </w:pPr>
            <w:r>
              <w:rPr>
                <w:rFonts w:cs="Arial" w:ascii="Arial" w:hAnsi="Arial"/>
                <w:rtl w:val="1"/>
              </w:rPr>
              <w:t>капитал</w:t>
            </w:r>
          </w:p>
        </w:tc>
        <w:tc>
          <w:tcPr>
            <w:tcW w:type="dxa" w:w="1682"/>
          </w:tcPr>
          <w:p>
            <w:pPr>
              <w:bidi w:val="1"/>
              <w:jc w:val="right"/>
            </w:pPr>
            <w:r>
              <w:rPr>
                <w:rFonts w:cs="Arial" w:ascii="Arial" w:hAnsi="Arial"/>
                <w:rtl w:val="1"/>
              </w:rPr>
              <w:t>ካፒታል</w:t>
            </w:r>
          </w:p>
        </w:tc>
        <w:tc>
          <w:tcPr>
            <w:tcW w:type="dxa" w:w="1682"/>
          </w:tcPr>
          <w:p>
            <w:pPr>
              <w:bidi w:val="1"/>
              <w:jc w:val="right"/>
            </w:pPr>
            <w:r>
              <w:rPr>
                <w:rFonts w:cs="Arial" w:ascii="Arial" w:hAnsi="Arial"/>
                <w:rtl w:val="1"/>
              </w:rPr>
              <w:t>رأس المال</w:t>
            </w:r>
          </w:p>
        </w:tc>
        <w:tc>
          <w:tcPr>
            <w:tcW w:type="dxa" w:w="1682"/>
          </w:tcPr>
          <w:p>
            <w:pPr>
              <w:bidi w:val="1"/>
              <w:jc w:val="right"/>
            </w:pPr>
            <w:r>
              <w:rPr>
                <w:rFonts w:cs="Arial" w:ascii="Arial" w:hAnsi="Arial"/>
                <w:rtl w:val="1"/>
              </w:rPr>
              <w:t>capital</w:t>
            </w:r>
          </w:p>
        </w:tc>
      </w:tr>
      <w:tr>
        <w:tc>
          <w:tcPr>
            <w:tcW w:type="dxa" w:w="1682"/>
          </w:tcPr>
          <w:p>
            <w:pPr>
              <w:bidi w:val="1"/>
              <w:jc w:val="right"/>
            </w:pPr>
            <w:r>
              <w:rPr>
                <w:rFonts w:cs="Arial" w:ascii="Arial" w:hAnsi="Arial"/>
                <w:rtl w:val="1"/>
              </w:rPr>
              <w:t>תנועת ההשכלה</w:t>
            </w:r>
          </w:p>
        </w:tc>
        <w:tc>
          <w:tcPr>
            <w:tcW w:type="dxa" w:w="1682"/>
          </w:tcPr>
          <w:p>
            <w:pPr>
              <w:bidi w:val="1"/>
              <w:jc w:val="right"/>
            </w:pPr>
            <w:r>
              <w:rPr>
                <w:rFonts w:cs="Arial" w:ascii="Arial" w:hAnsi="Arial"/>
                <w:rtl w:val="1"/>
              </w:rPr>
              <w:t>the Haskalah (Jewish Enlightenment)</w:t>
            </w:r>
          </w:p>
        </w:tc>
        <w:tc>
          <w:tcPr>
            <w:tcW w:type="dxa" w:w="1682"/>
          </w:tcPr>
          <w:p>
            <w:pPr>
              <w:bidi w:val="1"/>
              <w:jc w:val="right"/>
            </w:pPr>
            <w:r>
              <w:rPr>
                <w:rFonts w:cs="Arial" w:ascii="Arial" w:hAnsi="Arial"/>
                <w:rtl w:val="1"/>
              </w:rPr>
              <w:t>Гаскала (еврейское Просвещение)</w:t>
            </w:r>
          </w:p>
        </w:tc>
        <w:tc>
          <w:tcPr>
            <w:tcW w:type="dxa" w:w="1682"/>
          </w:tcPr>
          <w:p>
            <w:pPr>
              <w:bidi w:val="1"/>
              <w:jc w:val="right"/>
            </w:pPr>
            <w:r>
              <w:rPr>
                <w:rFonts w:cs="Arial" w:ascii="Arial" w:hAnsi="Arial"/>
                <w:rtl w:val="1"/>
              </w:rPr>
              <w:t>ሃስካላ (የአይሁድ የብርሃን እንቅስቃሴ)</w:t>
            </w:r>
          </w:p>
        </w:tc>
        <w:tc>
          <w:tcPr>
            <w:tcW w:type="dxa" w:w="1682"/>
          </w:tcPr>
          <w:p>
            <w:pPr>
              <w:bidi w:val="1"/>
              <w:jc w:val="right"/>
            </w:pPr>
            <w:r>
              <w:rPr>
                <w:rFonts w:cs="Arial" w:ascii="Arial" w:hAnsi="Arial"/>
                <w:rtl w:val="1"/>
              </w:rPr>
              <w:t>الهسكلاه (التنوير اليهودي)</w:t>
            </w:r>
          </w:p>
        </w:tc>
        <w:tc>
          <w:tcPr>
            <w:tcW w:type="dxa" w:w="1682"/>
          </w:tcPr>
          <w:p>
            <w:pPr>
              <w:bidi w:val="1"/>
              <w:jc w:val="right"/>
            </w:pPr>
            <w:r>
              <w:rPr>
                <w:rFonts w:cs="Arial" w:ascii="Arial" w:hAnsi="Arial"/>
                <w:rtl w:val="1"/>
              </w:rPr>
              <w:t>la Haskala (les Lumières juives)</w:t>
            </w:r>
          </w:p>
        </w:tc>
      </w:tr>
      <w:tr>
        <w:tc>
          <w:tcPr>
            <w:tcW w:type="dxa" w:w="1682"/>
          </w:tcPr>
          <w:p>
            <w:pPr>
              <w:bidi w:val="1"/>
              <w:jc w:val="right"/>
            </w:pPr>
            <w:r>
              <w:rPr>
                <w:rFonts w:cs="Arial" w:ascii="Arial" w:hAnsi="Arial"/>
                <w:rtl w:val="1"/>
              </w:rPr>
              <w:t>משכיל</w:t>
            </w:r>
          </w:p>
        </w:tc>
        <w:tc>
          <w:tcPr>
            <w:tcW w:type="dxa" w:w="1682"/>
          </w:tcPr>
          <w:p>
            <w:pPr>
              <w:bidi w:val="1"/>
              <w:jc w:val="right"/>
            </w:pPr>
            <w:r>
              <w:rPr>
                <w:rFonts w:cs="Arial" w:ascii="Arial" w:hAnsi="Arial"/>
                <w:rtl w:val="1"/>
              </w:rPr>
              <w:t>maskil (supporter of the Haskalah)</w:t>
            </w:r>
          </w:p>
        </w:tc>
        <w:tc>
          <w:tcPr>
            <w:tcW w:type="dxa" w:w="1682"/>
          </w:tcPr>
          <w:p>
            <w:pPr>
              <w:bidi w:val="1"/>
              <w:jc w:val="right"/>
            </w:pPr>
            <w:r>
              <w:rPr>
                <w:rFonts w:cs="Arial" w:ascii="Arial" w:hAnsi="Arial"/>
                <w:rtl w:val="1"/>
              </w:rPr>
              <w:t>маскил (сторонник Гаскалы)</w:t>
            </w:r>
          </w:p>
        </w:tc>
        <w:tc>
          <w:tcPr>
            <w:tcW w:type="dxa" w:w="1682"/>
          </w:tcPr>
          <w:p>
            <w:pPr>
              <w:bidi w:val="1"/>
              <w:jc w:val="right"/>
            </w:pPr>
            <w:r>
              <w:rPr>
                <w:rFonts w:cs="Arial" w:ascii="Arial" w:hAnsi="Arial"/>
                <w:rtl w:val="1"/>
              </w:rPr>
              <w:t>ማስኪል (የሃስካላ ደጋፊ)</w:t>
            </w:r>
          </w:p>
        </w:tc>
        <w:tc>
          <w:tcPr>
            <w:tcW w:type="dxa" w:w="1682"/>
          </w:tcPr>
          <w:p>
            <w:pPr>
              <w:bidi w:val="1"/>
              <w:jc w:val="right"/>
            </w:pPr>
            <w:r>
              <w:rPr>
                <w:rFonts w:cs="Arial" w:ascii="Arial" w:hAnsi="Arial"/>
                <w:rtl w:val="1"/>
              </w:rPr>
              <w:t>ماسكيل (من أنصار الهسكلاه)</w:t>
            </w:r>
          </w:p>
        </w:tc>
        <w:tc>
          <w:tcPr>
            <w:tcW w:type="dxa" w:w="1682"/>
          </w:tcPr>
          <w:p>
            <w:pPr>
              <w:bidi w:val="1"/>
              <w:jc w:val="right"/>
            </w:pPr>
            <w:r>
              <w:rPr>
                <w:rFonts w:cs="Arial" w:ascii="Arial" w:hAnsi="Arial"/>
                <w:rtl w:val="1"/>
              </w:rPr>
              <w:t>maskil (partisan de la Haskala)</w:t>
            </w:r>
          </w:p>
        </w:tc>
      </w:tr>
      <w:tr>
        <w:tc>
          <w:tcPr>
            <w:tcW w:type="dxa" w:w="1682"/>
          </w:tcPr>
          <w:p>
            <w:pPr>
              <w:bidi w:val="1"/>
              <w:jc w:val="right"/>
            </w:pPr>
            <w:r>
              <w:rPr>
                <w:rFonts w:cs="Arial" w:ascii="Arial" w:hAnsi="Arial"/>
                <w:rtl w:val="1"/>
              </w:rPr>
              <w:t>חינוך</w:t>
            </w:r>
          </w:p>
        </w:tc>
        <w:tc>
          <w:tcPr>
            <w:tcW w:type="dxa" w:w="1682"/>
          </w:tcPr>
          <w:p>
            <w:pPr>
              <w:bidi w:val="1"/>
              <w:jc w:val="right"/>
            </w:pPr>
            <w:r>
              <w:rPr>
                <w:rFonts w:cs="Arial" w:ascii="Arial" w:hAnsi="Arial"/>
                <w:rtl w:val="1"/>
              </w:rPr>
              <w:t>education</w:t>
            </w:r>
          </w:p>
        </w:tc>
        <w:tc>
          <w:tcPr>
            <w:tcW w:type="dxa" w:w="1682"/>
          </w:tcPr>
          <w:p>
            <w:pPr>
              <w:bidi w:val="1"/>
              <w:jc w:val="right"/>
            </w:pPr>
            <w:r>
              <w:rPr>
                <w:rFonts w:cs="Arial" w:ascii="Arial" w:hAnsi="Arial"/>
                <w:rtl w:val="1"/>
              </w:rPr>
              <w:t>образование, воспитание</w:t>
            </w:r>
          </w:p>
        </w:tc>
        <w:tc>
          <w:tcPr>
            <w:tcW w:type="dxa" w:w="1682"/>
          </w:tcPr>
          <w:p>
            <w:pPr>
              <w:bidi w:val="1"/>
              <w:jc w:val="right"/>
            </w:pPr>
            <w:r>
              <w:rPr>
                <w:rFonts w:cs="Arial" w:ascii="Arial" w:hAnsi="Arial"/>
                <w:rtl w:val="1"/>
              </w:rPr>
              <w:t>ትምህርት</w:t>
            </w:r>
          </w:p>
        </w:tc>
        <w:tc>
          <w:tcPr>
            <w:tcW w:type="dxa" w:w="1682"/>
          </w:tcPr>
          <w:p>
            <w:pPr>
              <w:bidi w:val="1"/>
              <w:jc w:val="right"/>
            </w:pPr>
            <w:r>
              <w:rPr>
                <w:rFonts w:cs="Arial" w:ascii="Arial" w:hAnsi="Arial"/>
                <w:rtl w:val="1"/>
              </w:rPr>
              <w:t>التعليم، التربية</w:t>
            </w:r>
          </w:p>
        </w:tc>
        <w:tc>
          <w:tcPr>
            <w:tcW w:type="dxa" w:w="1682"/>
          </w:tcPr>
          <w:p>
            <w:pPr>
              <w:bidi w:val="1"/>
              <w:jc w:val="right"/>
            </w:pPr>
            <w:r>
              <w:rPr>
                <w:rFonts w:cs="Arial" w:ascii="Arial" w:hAnsi="Arial"/>
                <w:rtl w:val="1"/>
              </w:rPr>
              <w:t>éducation</w:t>
            </w:r>
          </w:p>
        </w:tc>
      </w:tr>
      <w:tr>
        <w:tc>
          <w:tcPr>
            <w:tcW w:type="dxa" w:w="1682"/>
          </w:tcPr>
          <w:p>
            <w:pPr>
              <w:bidi w:val="1"/>
              <w:jc w:val="right"/>
            </w:pPr>
            <w:r>
              <w:rPr>
                <w:rFonts w:cs="Arial" w:ascii="Arial" w:hAnsi="Arial"/>
                <w:rtl w:val="1"/>
              </w:rPr>
              <w:t>תרגום</w:t>
            </w:r>
          </w:p>
        </w:tc>
        <w:tc>
          <w:tcPr>
            <w:tcW w:type="dxa" w:w="1682"/>
          </w:tcPr>
          <w:p>
            <w:pPr>
              <w:bidi w:val="1"/>
              <w:jc w:val="right"/>
            </w:pPr>
            <w:r>
              <w:rPr>
                <w:rFonts w:cs="Arial" w:ascii="Arial" w:hAnsi="Arial"/>
                <w:rtl w:val="1"/>
              </w:rPr>
              <w:t>translation</w:t>
            </w:r>
          </w:p>
        </w:tc>
        <w:tc>
          <w:tcPr>
            <w:tcW w:type="dxa" w:w="1682"/>
          </w:tcPr>
          <w:p>
            <w:pPr>
              <w:bidi w:val="1"/>
              <w:jc w:val="right"/>
            </w:pPr>
            <w:r>
              <w:rPr>
                <w:rFonts w:cs="Arial" w:ascii="Arial" w:hAnsi="Arial"/>
                <w:rtl w:val="1"/>
              </w:rPr>
              <w:t>перевод</w:t>
            </w:r>
          </w:p>
        </w:tc>
        <w:tc>
          <w:tcPr>
            <w:tcW w:type="dxa" w:w="1682"/>
          </w:tcPr>
          <w:p>
            <w:pPr>
              <w:bidi w:val="1"/>
              <w:jc w:val="right"/>
            </w:pPr>
            <w:r>
              <w:rPr>
                <w:rFonts w:cs="Arial" w:ascii="Arial" w:hAnsi="Arial"/>
                <w:rtl w:val="1"/>
              </w:rPr>
              <w:t>ትርጉም</w:t>
            </w:r>
          </w:p>
        </w:tc>
        <w:tc>
          <w:tcPr>
            <w:tcW w:type="dxa" w:w="1682"/>
          </w:tcPr>
          <w:p>
            <w:pPr>
              <w:bidi w:val="1"/>
              <w:jc w:val="right"/>
            </w:pPr>
            <w:r>
              <w:rPr>
                <w:rFonts w:cs="Arial" w:ascii="Arial" w:hAnsi="Arial"/>
                <w:rtl w:val="1"/>
              </w:rPr>
              <w:t>ترجمة</w:t>
            </w:r>
          </w:p>
        </w:tc>
        <w:tc>
          <w:tcPr>
            <w:tcW w:type="dxa" w:w="1682"/>
          </w:tcPr>
          <w:p>
            <w:pPr>
              <w:bidi w:val="1"/>
              <w:jc w:val="right"/>
            </w:pPr>
            <w:r>
              <w:rPr>
                <w:rFonts w:cs="Arial" w:ascii="Arial" w:hAnsi="Arial"/>
                <w:rtl w:val="1"/>
              </w:rPr>
              <w:t>traduction</w:t>
            </w:r>
          </w:p>
        </w:tc>
      </w:tr>
      <w:tr>
        <w:tc>
          <w:tcPr>
            <w:tcW w:type="dxa" w:w="1682"/>
          </w:tcPr>
          <w:p>
            <w:pPr>
              <w:bidi w:val="1"/>
              <w:jc w:val="right"/>
            </w:pPr>
            <w:r>
              <w:rPr>
                <w:rFonts w:cs="Arial" w:ascii="Arial" w:hAnsi="Arial"/>
                <w:rtl w:val="1"/>
              </w:rPr>
              <w:t>כתב עת / עיתון</w:t>
            </w:r>
          </w:p>
        </w:tc>
        <w:tc>
          <w:tcPr>
            <w:tcW w:type="dxa" w:w="1682"/>
          </w:tcPr>
          <w:p>
            <w:pPr>
              <w:bidi w:val="1"/>
              <w:jc w:val="right"/>
            </w:pPr>
            <w:r>
              <w:rPr>
                <w:rFonts w:cs="Arial" w:ascii="Arial" w:hAnsi="Arial"/>
                <w:rtl w:val="1"/>
              </w:rPr>
              <w:t>journal, newspaper</w:t>
            </w:r>
          </w:p>
        </w:tc>
        <w:tc>
          <w:tcPr>
            <w:tcW w:type="dxa" w:w="1682"/>
          </w:tcPr>
          <w:p>
            <w:pPr>
              <w:bidi w:val="1"/>
              <w:jc w:val="right"/>
            </w:pPr>
            <w:r>
              <w:rPr>
                <w:rFonts w:cs="Arial" w:ascii="Arial" w:hAnsi="Arial"/>
                <w:rtl w:val="1"/>
              </w:rPr>
              <w:t>журнал, газета</w:t>
            </w:r>
          </w:p>
        </w:tc>
        <w:tc>
          <w:tcPr>
            <w:tcW w:type="dxa" w:w="1682"/>
          </w:tcPr>
          <w:p>
            <w:pPr>
              <w:bidi w:val="1"/>
              <w:jc w:val="right"/>
            </w:pPr>
            <w:r>
              <w:rPr>
                <w:rFonts w:cs="Arial" w:ascii="Arial" w:hAnsi="Arial"/>
                <w:rtl w:val="1"/>
              </w:rPr>
              <w:t>መጽሔት / ጋዜጣ</w:t>
            </w:r>
          </w:p>
        </w:tc>
        <w:tc>
          <w:tcPr>
            <w:tcW w:type="dxa" w:w="1682"/>
          </w:tcPr>
          <w:p>
            <w:pPr>
              <w:bidi w:val="1"/>
              <w:jc w:val="right"/>
            </w:pPr>
            <w:r>
              <w:rPr>
                <w:rFonts w:cs="Arial" w:ascii="Arial" w:hAnsi="Arial"/>
                <w:rtl w:val="1"/>
              </w:rPr>
              <w:t>مجلة، صحيفة</w:t>
            </w:r>
          </w:p>
        </w:tc>
        <w:tc>
          <w:tcPr>
            <w:tcW w:type="dxa" w:w="1682"/>
          </w:tcPr>
          <w:p>
            <w:pPr>
              <w:bidi w:val="1"/>
              <w:jc w:val="right"/>
            </w:pPr>
            <w:r>
              <w:rPr>
                <w:rFonts w:cs="Arial" w:ascii="Arial" w:hAnsi="Arial"/>
                <w:rtl w:val="1"/>
              </w:rPr>
              <w:t>revue, journal</w:t>
            </w:r>
          </w:p>
        </w:tc>
      </w:tr>
      <w:tr>
        <w:tc>
          <w:tcPr>
            <w:tcW w:type="dxa" w:w="1682"/>
          </w:tcPr>
          <w:p>
            <w:pPr>
              <w:bidi w:val="1"/>
              <w:jc w:val="right"/>
            </w:pPr>
            <w:r>
              <w:rPr>
                <w:rFonts w:cs="Arial" w:ascii="Arial" w:hAnsi="Arial"/>
                <w:rtl w:val="1"/>
              </w:rPr>
              <w:t>מסורת</w:t>
            </w:r>
          </w:p>
        </w:tc>
        <w:tc>
          <w:tcPr>
            <w:tcW w:type="dxa" w:w="1682"/>
          </w:tcPr>
          <w:p>
            <w:pPr>
              <w:bidi w:val="1"/>
              <w:jc w:val="right"/>
            </w:pPr>
            <w:r>
              <w:rPr>
                <w:rFonts w:cs="Arial" w:ascii="Arial" w:hAnsi="Arial"/>
                <w:rtl w:val="1"/>
              </w:rPr>
              <w:t>tradition</w:t>
            </w:r>
          </w:p>
        </w:tc>
        <w:tc>
          <w:tcPr>
            <w:tcW w:type="dxa" w:w="1682"/>
          </w:tcPr>
          <w:p>
            <w:pPr>
              <w:bidi w:val="1"/>
              <w:jc w:val="right"/>
            </w:pPr>
            <w:r>
              <w:rPr>
                <w:rFonts w:cs="Arial" w:ascii="Arial" w:hAnsi="Arial"/>
                <w:rtl w:val="1"/>
              </w:rPr>
              <w:t>традиция</w:t>
            </w:r>
          </w:p>
        </w:tc>
        <w:tc>
          <w:tcPr>
            <w:tcW w:type="dxa" w:w="1682"/>
          </w:tcPr>
          <w:p>
            <w:pPr>
              <w:bidi w:val="1"/>
              <w:jc w:val="right"/>
            </w:pPr>
            <w:r>
              <w:rPr>
                <w:rFonts w:cs="Arial" w:ascii="Arial" w:hAnsi="Arial"/>
                <w:rtl w:val="1"/>
              </w:rPr>
              <w:t>ትውፊት / ባህል</w:t>
            </w:r>
          </w:p>
        </w:tc>
        <w:tc>
          <w:tcPr>
            <w:tcW w:type="dxa" w:w="1682"/>
          </w:tcPr>
          <w:p>
            <w:pPr>
              <w:bidi w:val="1"/>
              <w:jc w:val="right"/>
            </w:pPr>
            <w:r>
              <w:rPr>
                <w:rFonts w:cs="Arial" w:ascii="Arial" w:hAnsi="Arial"/>
                <w:rtl w:val="1"/>
              </w:rPr>
              <w:t>تقليد</w:t>
            </w:r>
          </w:p>
        </w:tc>
        <w:tc>
          <w:tcPr>
            <w:tcW w:type="dxa" w:w="1682"/>
          </w:tcPr>
          <w:p>
            <w:pPr>
              <w:bidi w:val="1"/>
              <w:jc w:val="right"/>
            </w:pPr>
            <w:r>
              <w:rPr>
                <w:rFonts w:cs="Arial" w:ascii="Arial" w:hAnsi="Arial"/>
                <w:rtl w:val="1"/>
              </w:rPr>
              <w:t>tradition</w:t>
            </w:r>
          </w:p>
        </w:tc>
      </w:tr>
      <w:tr>
        <w:tc>
          <w:tcPr>
            <w:tcW w:type="dxa" w:w="1682"/>
          </w:tcPr>
          <w:p>
            <w:pPr>
              <w:bidi w:val="1"/>
              <w:jc w:val="right"/>
            </w:pPr>
            <w:r>
              <w:rPr>
                <w:rFonts w:cs="Arial" w:ascii="Arial" w:hAnsi="Arial"/>
                <w:rtl w:val="1"/>
              </w:rPr>
              <w:t>התנגדות</w:t>
            </w:r>
          </w:p>
        </w:tc>
        <w:tc>
          <w:tcPr>
            <w:tcW w:type="dxa" w:w="1682"/>
          </w:tcPr>
          <w:p>
            <w:pPr>
              <w:bidi w:val="1"/>
              <w:jc w:val="right"/>
            </w:pPr>
            <w:r>
              <w:rPr>
                <w:rFonts w:cs="Arial" w:ascii="Arial" w:hAnsi="Arial"/>
                <w:rtl w:val="1"/>
              </w:rPr>
              <w:t>opposition</w:t>
            </w:r>
          </w:p>
        </w:tc>
        <w:tc>
          <w:tcPr>
            <w:tcW w:type="dxa" w:w="1682"/>
          </w:tcPr>
          <w:p>
            <w:pPr>
              <w:bidi w:val="1"/>
              <w:jc w:val="right"/>
            </w:pPr>
            <w:r>
              <w:rPr>
                <w:rFonts w:cs="Arial" w:ascii="Arial" w:hAnsi="Arial"/>
                <w:rtl w:val="1"/>
              </w:rPr>
              <w:t>сопротивление, оппозиция</w:t>
            </w:r>
          </w:p>
        </w:tc>
        <w:tc>
          <w:tcPr>
            <w:tcW w:type="dxa" w:w="1682"/>
          </w:tcPr>
          <w:p>
            <w:pPr>
              <w:bidi w:val="1"/>
              <w:jc w:val="right"/>
            </w:pPr>
            <w:r>
              <w:rPr>
                <w:rFonts w:cs="Arial" w:ascii="Arial" w:hAnsi="Arial"/>
                <w:rtl w:val="1"/>
              </w:rPr>
              <w:t>ተቃውሞ</w:t>
            </w:r>
          </w:p>
        </w:tc>
        <w:tc>
          <w:tcPr>
            <w:tcW w:type="dxa" w:w="1682"/>
          </w:tcPr>
          <w:p>
            <w:pPr>
              <w:bidi w:val="1"/>
              <w:jc w:val="right"/>
            </w:pPr>
            <w:r>
              <w:rPr>
                <w:rFonts w:cs="Arial" w:ascii="Arial" w:hAnsi="Arial"/>
                <w:rtl w:val="1"/>
              </w:rPr>
              <w:t>معارضة</w:t>
            </w:r>
          </w:p>
        </w:tc>
        <w:tc>
          <w:tcPr>
            <w:tcW w:type="dxa" w:w="1682"/>
          </w:tcPr>
          <w:p>
            <w:pPr>
              <w:bidi w:val="1"/>
              <w:jc w:val="right"/>
            </w:pPr>
            <w:r>
              <w:rPr>
                <w:rFonts w:cs="Arial" w:ascii="Arial" w:hAnsi="Arial"/>
                <w:rtl w:val="1"/>
              </w:rPr>
              <w:t>opposition</w:t>
            </w:r>
          </w:p>
        </w:tc>
      </w:tr>
      <w:tr>
        <w:tc>
          <w:tcPr>
            <w:tcW w:type="dxa" w:w="1682"/>
          </w:tcPr>
          <w:p>
            <w:pPr>
              <w:bidi w:val="1"/>
              <w:jc w:val="right"/>
            </w:pPr>
            <w:r>
              <w:rPr>
                <w:rFonts w:cs="Arial" w:ascii="Arial" w:hAnsi="Arial"/>
                <w:rtl w:val="1"/>
              </w:rPr>
              <w:t>מקור היסטורי</w:t>
            </w:r>
          </w:p>
        </w:tc>
        <w:tc>
          <w:tcPr>
            <w:tcW w:type="dxa" w:w="1682"/>
          </w:tcPr>
          <w:p>
            <w:pPr>
              <w:bidi w:val="1"/>
              <w:jc w:val="right"/>
            </w:pPr>
            <w:r>
              <w:rPr>
                <w:rFonts w:cs="Arial" w:ascii="Arial" w:hAnsi="Arial"/>
                <w:rtl w:val="1"/>
              </w:rPr>
              <w:t>historical source</w:t>
            </w:r>
          </w:p>
        </w:tc>
        <w:tc>
          <w:tcPr>
            <w:tcW w:type="dxa" w:w="1682"/>
          </w:tcPr>
          <w:p>
            <w:pPr>
              <w:bidi w:val="1"/>
              <w:jc w:val="right"/>
            </w:pPr>
            <w:r>
              <w:rPr>
                <w:rFonts w:cs="Arial" w:ascii="Arial" w:hAnsi="Arial"/>
                <w:rtl w:val="1"/>
              </w:rPr>
              <w:t>исторический источник</w:t>
            </w:r>
          </w:p>
        </w:tc>
        <w:tc>
          <w:tcPr>
            <w:tcW w:type="dxa" w:w="1682"/>
          </w:tcPr>
          <w:p>
            <w:pPr>
              <w:bidi w:val="1"/>
              <w:jc w:val="right"/>
            </w:pPr>
            <w:r>
              <w:rPr>
                <w:rFonts w:cs="Arial" w:ascii="Arial" w:hAnsi="Arial"/>
                <w:rtl w:val="1"/>
              </w:rPr>
              <w:t>ታሪካዊ ምንጭ</w:t>
            </w:r>
          </w:p>
        </w:tc>
        <w:tc>
          <w:tcPr>
            <w:tcW w:type="dxa" w:w="1682"/>
          </w:tcPr>
          <w:p>
            <w:pPr>
              <w:bidi w:val="1"/>
              <w:jc w:val="right"/>
            </w:pPr>
            <w:r>
              <w:rPr>
                <w:rFonts w:cs="Arial" w:ascii="Arial" w:hAnsi="Arial"/>
                <w:rtl w:val="1"/>
              </w:rPr>
              <w:t>مصدر تاريخي</w:t>
            </w:r>
          </w:p>
        </w:tc>
        <w:tc>
          <w:tcPr>
            <w:tcW w:type="dxa" w:w="1682"/>
          </w:tcPr>
          <w:p>
            <w:pPr>
              <w:bidi w:val="1"/>
              <w:jc w:val="right"/>
            </w:pPr>
            <w:r>
              <w:rPr>
                <w:rFonts w:cs="Arial" w:ascii="Arial" w:hAnsi="Arial"/>
                <w:rtl w:val="1"/>
              </w:rPr>
              <w:t>source historique</w:t>
            </w:r>
          </w:p>
        </w:tc>
      </w:tr>
      <w:tr>
        <w:tc>
          <w:tcPr>
            <w:tcW w:type="dxa" w:w="1682"/>
          </w:tcPr>
          <w:p>
            <w:pPr>
              <w:bidi w:val="1"/>
              <w:jc w:val="right"/>
            </w:pPr>
            <w:r>
              <w:rPr>
                <w:rFonts w:cs="Arial" w:ascii="Arial" w:hAnsi="Arial"/>
                <w:rtl w:val="1"/>
              </w:rPr>
              <w:t>סיבה</w:t>
            </w:r>
          </w:p>
        </w:tc>
        <w:tc>
          <w:tcPr>
            <w:tcW w:type="dxa" w:w="1682"/>
          </w:tcPr>
          <w:p>
            <w:pPr>
              <w:bidi w:val="1"/>
              <w:jc w:val="right"/>
            </w:pPr>
            <w:r>
              <w:rPr>
                <w:rFonts w:cs="Arial" w:ascii="Arial" w:hAnsi="Arial"/>
                <w:rtl w:val="1"/>
              </w:rPr>
              <w:t>cause, reason</w:t>
            </w:r>
          </w:p>
        </w:tc>
        <w:tc>
          <w:tcPr>
            <w:tcW w:type="dxa" w:w="1682"/>
          </w:tcPr>
          <w:p>
            <w:pPr>
              <w:bidi w:val="1"/>
              <w:jc w:val="right"/>
            </w:pPr>
            <w:r>
              <w:rPr>
                <w:rFonts w:cs="Arial" w:ascii="Arial" w:hAnsi="Arial"/>
                <w:rtl w:val="1"/>
              </w:rPr>
              <w:t>причина</w:t>
            </w:r>
          </w:p>
        </w:tc>
        <w:tc>
          <w:tcPr>
            <w:tcW w:type="dxa" w:w="1682"/>
          </w:tcPr>
          <w:p>
            <w:pPr>
              <w:bidi w:val="1"/>
              <w:jc w:val="right"/>
            </w:pPr>
            <w:r>
              <w:rPr>
                <w:rFonts w:cs="Arial" w:ascii="Arial" w:hAnsi="Arial"/>
                <w:rtl w:val="1"/>
              </w:rPr>
              <w:t>ምክንያት</w:t>
            </w:r>
          </w:p>
        </w:tc>
        <w:tc>
          <w:tcPr>
            <w:tcW w:type="dxa" w:w="1682"/>
          </w:tcPr>
          <w:p>
            <w:pPr>
              <w:bidi w:val="1"/>
              <w:jc w:val="right"/>
            </w:pPr>
            <w:r>
              <w:rPr>
                <w:rFonts w:cs="Arial" w:ascii="Arial" w:hAnsi="Arial"/>
                <w:rtl w:val="1"/>
              </w:rPr>
              <w:t>سبب</w:t>
            </w:r>
          </w:p>
        </w:tc>
        <w:tc>
          <w:tcPr>
            <w:tcW w:type="dxa" w:w="1682"/>
          </w:tcPr>
          <w:p>
            <w:pPr>
              <w:bidi w:val="1"/>
              <w:jc w:val="right"/>
            </w:pPr>
            <w:r>
              <w:rPr>
                <w:rFonts w:cs="Arial" w:ascii="Arial" w:hAnsi="Arial"/>
                <w:rtl w:val="1"/>
              </w:rPr>
              <w:t>cause</w:t>
            </w:r>
          </w:p>
        </w:tc>
      </w:tr>
      <w:tr>
        <w:tc>
          <w:tcPr>
            <w:tcW w:type="dxa" w:w="1682"/>
          </w:tcPr>
          <w:p>
            <w:pPr>
              <w:bidi w:val="1"/>
              <w:jc w:val="right"/>
            </w:pPr>
            <w:r>
              <w:rPr>
                <w:rFonts w:cs="Arial" w:ascii="Arial" w:hAnsi="Arial"/>
                <w:rtl w:val="1"/>
              </w:rPr>
              <w:t>תוצאה</w:t>
            </w:r>
          </w:p>
        </w:tc>
        <w:tc>
          <w:tcPr>
            <w:tcW w:type="dxa" w:w="1682"/>
          </w:tcPr>
          <w:p>
            <w:pPr>
              <w:bidi w:val="1"/>
              <w:jc w:val="right"/>
            </w:pPr>
            <w:r>
              <w:rPr>
                <w:rFonts w:cs="Arial" w:ascii="Arial" w:hAnsi="Arial"/>
                <w:rtl w:val="1"/>
              </w:rPr>
              <w:t>result, consequence</w:t>
            </w:r>
          </w:p>
        </w:tc>
        <w:tc>
          <w:tcPr>
            <w:tcW w:type="dxa" w:w="1682"/>
          </w:tcPr>
          <w:p>
            <w:pPr>
              <w:bidi w:val="1"/>
              <w:jc w:val="right"/>
            </w:pPr>
            <w:r>
              <w:rPr>
                <w:rFonts w:cs="Arial" w:ascii="Arial" w:hAnsi="Arial"/>
                <w:rtl w:val="1"/>
              </w:rPr>
              <w:t>результат, следствие</w:t>
            </w:r>
          </w:p>
        </w:tc>
        <w:tc>
          <w:tcPr>
            <w:tcW w:type="dxa" w:w="1682"/>
          </w:tcPr>
          <w:p>
            <w:pPr>
              <w:bidi w:val="1"/>
              <w:jc w:val="right"/>
            </w:pPr>
            <w:r>
              <w:rPr>
                <w:rFonts w:cs="Arial" w:ascii="Arial" w:hAnsi="Arial"/>
                <w:rtl w:val="1"/>
              </w:rPr>
              <w:t>ውጤት</w:t>
            </w:r>
          </w:p>
        </w:tc>
        <w:tc>
          <w:tcPr>
            <w:tcW w:type="dxa" w:w="1682"/>
          </w:tcPr>
          <w:p>
            <w:pPr>
              <w:bidi w:val="1"/>
              <w:jc w:val="right"/>
            </w:pPr>
            <w:r>
              <w:rPr>
                <w:rFonts w:cs="Arial" w:ascii="Arial" w:hAnsi="Arial"/>
                <w:rtl w:val="1"/>
              </w:rPr>
              <w:t>نتيجة</w:t>
            </w:r>
          </w:p>
        </w:tc>
        <w:tc>
          <w:tcPr>
            <w:tcW w:type="dxa" w:w="1682"/>
          </w:tcPr>
          <w:p>
            <w:pPr>
              <w:bidi w:val="1"/>
              <w:jc w:val="right"/>
            </w:pPr>
            <w:r>
              <w:rPr>
                <w:rFonts w:cs="Arial" w:ascii="Arial" w:hAnsi="Arial"/>
                <w:rtl w:val="1"/>
              </w:rPr>
              <w:t>conséquence</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